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1D37" w:rsidRDefault="00191D37" w:rsidP="00454FCB">
      <w:pPr>
        <w:widowControl w:val="0"/>
        <w:autoSpaceDE w:val="0"/>
        <w:autoSpaceDN w:val="0"/>
        <w:adjustRightInd w:val="0"/>
        <w:spacing w:after="0" w:line="240" w:lineRule="auto"/>
        <w:ind w:right="-108"/>
        <w:rPr>
          <w:rFonts w:eastAsia="Times New Roman"/>
          <w:bCs/>
          <w:color w:val="auto"/>
          <w:szCs w:val="24"/>
          <w:lang w:eastAsia="ru-RU"/>
        </w:rPr>
      </w:pPr>
    </w:p>
    <w:p w:rsidR="00454FCB" w:rsidRDefault="00454FCB" w:rsidP="00454FCB">
      <w:pPr>
        <w:widowControl w:val="0"/>
        <w:autoSpaceDE w:val="0"/>
        <w:autoSpaceDN w:val="0"/>
        <w:adjustRightInd w:val="0"/>
        <w:spacing w:after="0" w:line="240" w:lineRule="auto"/>
        <w:ind w:right="-108"/>
        <w:rPr>
          <w:rFonts w:eastAsia="Times New Roman"/>
          <w:bCs/>
          <w:color w:val="auto"/>
          <w:szCs w:val="24"/>
          <w:lang w:eastAsia="ru-RU"/>
        </w:rPr>
      </w:pPr>
    </w:p>
    <w:p w:rsidR="00454FCB" w:rsidRDefault="00454FCB" w:rsidP="00454FCB">
      <w:pPr>
        <w:widowControl w:val="0"/>
        <w:autoSpaceDE w:val="0"/>
        <w:autoSpaceDN w:val="0"/>
        <w:adjustRightInd w:val="0"/>
        <w:spacing w:after="0" w:line="240" w:lineRule="auto"/>
        <w:ind w:right="-108"/>
        <w:rPr>
          <w:rFonts w:eastAsia="Times New Roman"/>
          <w:bCs/>
          <w:color w:val="auto"/>
          <w:szCs w:val="24"/>
          <w:lang w:eastAsia="ru-RU"/>
        </w:rPr>
      </w:pPr>
    </w:p>
    <w:p w:rsidR="00454FCB" w:rsidRDefault="00454FCB" w:rsidP="00454FCB">
      <w:pPr>
        <w:widowControl w:val="0"/>
        <w:autoSpaceDE w:val="0"/>
        <w:autoSpaceDN w:val="0"/>
        <w:adjustRightInd w:val="0"/>
        <w:spacing w:after="0" w:line="240" w:lineRule="auto"/>
        <w:ind w:right="-108"/>
        <w:rPr>
          <w:rFonts w:eastAsia="Times New Roman"/>
          <w:bCs/>
          <w:color w:val="auto"/>
          <w:szCs w:val="24"/>
          <w:lang w:eastAsia="ru-RU"/>
        </w:rPr>
      </w:pPr>
    </w:p>
    <w:p w:rsidR="00454FCB" w:rsidRDefault="00454FCB" w:rsidP="00454FCB">
      <w:pPr>
        <w:widowControl w:val="0"/>
        <w:autoSpaceDE w:val="0"/>
        <w:autoSpaceDN w:val="0"/>
        <w:adjustRightInd w:val="0"/>
        <w:spacing w:after="0" w:line="240" w:lineRule="auto"/>
        <w:ind w:right="-108"/>
        <w:rPr>
          <w:rFonts w:eastAsia="Times New Roman"/>
          <w:bCs/>
          <w:color w:val="auto"/>
          <w:szCs w:val="24"/>
          <w:lang w:eastAsia="ru-RU"/>
        </w:rPr>
      </w:pPr>
    </w:p>
    <w:p w:rsidR="00454FCB" w:rsidRDefault="00454FCB" w:rsidP="00454FCB">
      <w:pPr>
        <w:widowControl w:val="0"/>
        <w:autoSpaceDE w:val="0"/>
        <w:autoSpaceDN w:val="0"/>
        <w:adjustRightInd w:val="0"/>
        <w:spacing w:after="0" w:line="240" w:lineRule="auto"/>
        <w:ind w:right="-108"/>
        <w:rPr>
          <w:rFonts w:eastAsia="Times New Roman"/>
          <w:bCs/>
          <w:color w:val="auto"/>
          <w:szCs w:val="24"/>
          <w:lang w:eastAsia="ru-RU"/>
        </w:rPr>
      </w:pPr>
    </w:p>
    <w:p w:rsidR="00454FCB" w:rsidRDefault="00454FCB" w:rsidP="00454FCB">
      <w:pPr>
        <w:widowControl w:val="0"/>
        <w:autoSpaceDE w:val="0"/>
        <w:autoSpaceDN w:val="0"/>
        <w:adjustRightInd w:val="0"/>
        <w:spacing w:after="0" w:line="240" w:lineRule="auto"/>
        <w:ind w:right="-108"/>
        <w:rPr>
          <w:rFonts w:eastAsia="Times New Roman"/>
          <w:bCs/>
          <w:color w:val="auto"/>
          <w:szCs w:val="24"/>
          <w:lang w:eastAsia="ru-RU"/>
        </w:rPr>
      </w:pPr>
    </w:p>
    <w:p w:rsidR="00454FCB" w:rsidRDefault="00454FCB" w:rsidP="00454FCB">
      <w:pPr>
        <w:widowControl w:val="0"/>
        <w:autoSpaceDE w:val="0"/>
        <w:autoSpaceDN w:val="0"/>
        <w:adjustRightInd w:val="0"/>
        <w:spacing w:after="0" w:line="240" w:lineRule="auto"/>
        <w:ind w:right="-108"/>
        <w:rPr>
          <w:rFonts w:eastAsia="Times New Roman"/>
          <w:bCs/>
          <w:color w:val="auto"/>
          <w:szCs w:val="24"/>
          <w:lang w:eastAsia="ru-RU"/>
        </w:rPr>
      </w:pPr>
    </w:p>
    <w:p w:rsidR="00454FCB" w:rsidRDefault="00454FCB" w:rsidP="00454FCB">
      <w:pPr>
        <w:widowControl w:val="0"/>
        <w:autoSpaceDE w:val="0"/>
        <w:autoSpaceDN w:val="0"/>
        <w:adjustRightInd w:val="0"/>
        <w:spacing w:after="0" w:line="240" w:lineRule="auto"/>
        <w:ind w:right="-108"/>
        <w:rPr>
          <w:rFonts w:eastAsia="Times New Roman"/>
          <w:bCs/>
          <w:color w:val="auto"/>
          <w:szCs w:val="24"/>
          <w:lang w:eastAsia="ru-RU"/>
        </w:rPr>
      </w:pPr>
      <w:bookmarkStart w:id="0" w:name="_GoBack"/>
      <w:bookmarkEnd w:id="0"/>
      <w:r>
        <w:rPr>
          <w:rFonts w:eastAsia="Times New Roman"/>
          <w:bCs/>
          <w:noProof/>
          <w:color w:val="auto"/>
          <w:szCs w:val="24"/>
          <w:lang w:eastAsia="ru-RU"/>
        </w:rPr>
        <w:lastRenderedPageBreak/>
        <w:drawing>
          <wp:inline distT="0" distB="0" distL="0" distR="0">
            <wp:extent cx="6200775" cy="8972550"/>
            <wp:effectExtent l="0" t="0" r="9525" b="0"/>
            <wp:docPr id="20" name="Рисунок 20" descr="C:\Users\Школа\AppData\Local\Microsoft\Windows\INetCache\Content.Word\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Школа\AppData\Local\Microsoft\Windows\INetCache\Content.Word\1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00775" cy="8972550"/>
                    </a:xfrm>
                    <a:prstGeom prst="rect">
                      <a:avLst/>
                    </a:prstGeom>
                    <a:noFill/>
                    <a:ln>
                      <a:noFill/>
                    </a:ln>
                  </pic:spPr>
                </pic:pic>
              </a:graphicData>
            </a:graphic>
          </wp:inline>
        </w:drawing>
      </w:r>
    </w:p>
    <w:p w:rsidR="00454FCB" w:rsidRDefault="00454FCB" w:rsidP="00454FCB">
      <w:pPr>
        <w:widowControl w:val="0"/>
        <w:autoSpaceDE w:val="0"/>
        <w:autoSpaceDN w:val="0"/>
        <w:adjustRightInd w:val="0"/>
        <w:spacing w:after="0" w:line="240" w:lineRule="auto"/>
        <w:ind w:right="-108"/>
        <w:rPr>
          <w:rFonts w:eastAsia="Times New Roman"/>
          <w:bCs/>
          <w:color w:val="auto"/>
          <w:szCs w:val="24"/>
          <w:lang w:eastAsia="ru-RU"/>
        </w:rPr>
      </w:pPr>
    </w:p>
    <w:p w:rsidR="00454FCB" w:rsidRDefault="00454FCB" w:rsidP="00454FCB">
      <w:pPr>
        <w:widowControl w:val="0"/>
        <w:autoSpaceDE w:val="0"/>
        <w:autoSpaceDN w:val="0"/>
        <w:adjustRightInd w:val="0"/>
        <w:spacing w:after="0" w:line="240" w:lineRule="auto"/>
        <w:ind w:right="-108"/>
        <w:rPr>
          <w:rFonts w:eastAsia="Times New Roman"/>
          <w:bCs/>
          <w:color w:val="auto"/>
          <w:szCs w:val="24"/>
          <w:lang w:eastAsia="ru-RU"/>
        </w:rPr>
      </w:pPr>
    </w:p>
    <w:p w:rsidR="00454FCB" w:rsidRPr="001B203F" w:rsidRDefault="00454FCB" w:rsidP="00454FCB">
      <w:pPr>
        <w:widowControl w:val="0"/>
        <w:autoSpaceDE w:val="0"/>
        <w:autoSpaceDN w:val="0"/>
        <w:adjustRightInd w:val="0"/>
        <w:spacing w:after="0" w:line="240" w:lineRule="auto"/>
        <w:ind w:right="-108"/>
        <w:rPr>
          <w:rFonts w:eastAsia="Times New Roman"/>
          <w:b/>
          <w:bCs/>
          <w:color w:val="auto"/>
          <w:szCs w:val="24"/>
          <w:lang w:eastAsia="ru-RU"/>
        </w:rPr>
      </w:pPr>
      <w:r>
        <w:rPr>
          <w:noProof/>
          <w:lang w:eastAsia="ru-RU"/>
        </w:rPr>
        <mc:AlternateContent>
          <mc:Choice Requires="wps">
            <w:drawing>
              <wp:inline distT="0" distB="0" distL="0" distR="0">
                <wp:extent cx="304800" cy="304800"/>
                <wp:effectExtent l="0" t="0" r="0" b="0"/>
                <wp:docPr id="1" name="Прямоугольник 1" descr="blob:https://web.whatsapp.com/f7ad2334-f9f4-481d-9140-80ecf8c5ecd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84542B" id="Прямоугольник 1" o:spid="_x0000_s1026" alt="blob:https://web.whatsapp.com/f7ad2334-f9f4-481d-9140-80ecf8c5ecd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" filled="f" stroked="f">
                <o:lock v:ext="edit" aspectratio="t"/>
                <w10:anchorlock/>
              </v:rect>
            </w:pict>
          </mc:Fallback>
        </mc:AlternateContent>
      </w:r>
    </w:p>
    <w:p w:rsidR="00191D37" w:rsidRPr="00C01FDF" w:rsidRDefault="00191D37" w:rsidP="00191D37">
      <w:pPr>
        <w:suppressAutoHyphens/>
        <w:spacing w:after="0" w:line="240" w:lineRule="auto"/>
        <w:rPr>
          <w:rFonts w:eastAsia="Arial Unicode MS"/>
          <w:bCs/>
          <w:color w:val="00000A"/>
          <w:kern w:val="2"/>
          <w:sz w:val="24"/>
          <w:szCs w:val="24"/>
        </w:rPr>
      </w:pPr>
    </w:p>
    <w:p w:rsidR="00191D37" w:rsidRPr="00005186" w:rsidRDefault="00191D37" w:rsidP="00A92451">
      <w:pPr>
        <w:jc w:val="center"/>
      </w:pPr>
    </w:p>
    <w:p w:rsidR="00005186" w:rsidRPr="00005186" w:rsidRDefault="00005186" w:rsidP="00005186">
      <w:pPr>
        <w:rPr>
          <w:b/>
        </w:rPr>
      </w:pPr>
      <w:r w:rsidRPr="00005186">
        <w:rPr>
          <w:b/>
        </w:rPr>
        <w:t>1. Общие положения</w:t>
      </w:r>
    </w:p>
    <w:p w:rsidR="00005186" w:rsidRPr="00005186" w:rsidRDefault="00005186" w:rsidP="00005186">
      <w:r w:rsidRPr="00005186">
        <w:t xml:space="preserve">1.1. Настоящее </w:t>
      </w:r>
      <w:r w:rsidRPr="00005186">
        <w:rPr>
          <w:b/>
        </w:rPr>
        <w:t xml:space="preserve">Положение о правилах приема, перевода, выбытия и отчисления обучающихся </w:t>
      </w:r>
      <w:r w:rsidRPr="00005186">
        <w:t>разработано в соответствии с Конституцией Российской Федерации, Федеральным Законом № 273-ФЗ от 29.12.2012 г «Об образовании в Российской Федерации» с изменениями на 29 декабря 2022 года, Федеральным законом № 115-ФЗ от 25.07.2002г «О правовом положении иностранных граждан в Российской Федерации» с изменениями на 29 декабря 2022 года, Приказом Министерства Просвещения Российской Федерации от 2 сентября 2020 г. №458 "Об утверждении Порядка приема на обучение по образовательным программам начального общего, основного общего и среднего общего образования» с изменениями на 30 августа 2022 года, Постановлением главного государственного санитарного врача РФ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нормативными актами о закреплении территорий с целью учета детей, подлежащих обучению в общеобразовательных организациях, Уставом образовательной организации.</w:t>
      </w:r>
      <w:r w:rsidRPr="00005186">
        <w:br/>
        <w:t xml:space="preserve">1.2. Данное </w:t>
      </w:r>
      <w:r w:rsidRPr="00005186">
        <w:rPr>
          <w:i/>
          <w:iCs/>
        </w:rPr>
        <w:t>Положение о правилах приема, перевода, выбытия и отчисления обучающихся</w:t>
      </w:r>
      <w:r w:rsidRPr="00005186">
        <w:t xml:space="preserve"> регламентирует порядок и правила приема граждан на обучение в организацию, осуществляющую образовательную деятельность, по образовательным программам начального общего, основного общего и среднего общего образования, а также перевода, выбытия и отчисления обучающихся из организации.</w:t>
      </w:r>
      <w:r w:rsidRPr="00005186">
        <w:br/>
        <w:t>1.3. Настоящие Правила разработаны с целью соблюдения законодательства Российской Федерации в области образования в части приема граждан в организацию, осуществляющую образовательную деятельность, и обеспечения их права на получение общего образования, а также выбытия, перевода и отчисления.</w:t>
      </w:r>
      <w:r w:rsidRPr="00005186">
        <w:br/>
        <w:t>1.4.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приеме на обучение (Часть 1 статьи 55 Федерального закона от 29 декабря 2012 г. № 273-ФЗ "Об образовании в Российской Федерации").</w:t>
      </w:r>
      <w:r w:rsidRPr="00005186">
        <w:br/>
        <w:t>1.5. Прием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w:t>
      </w:r>
    </w:p>
    <w:p w:rsidR="00005186" w:rsidRPr="00005186" w:rsidRDefault="00005186" w:rsidP="00005186">
      <w:pPr>
        <w:rPr>
          <w:b/>
        </w:rPr>
      </w:pPr>
      <w:r w:rsidRPr="00005186">
        <w:rPr>
          <w:b/>
        </w:rPr>
        <w:t>2. Правила приема обучающихся</w:t>
      </w:r>
    </w:p>
    <w:p w:rsidR="00005186" w:rsidRPr="00005186" w:rsidRDefault="00005186" w:rsidP="00005186">
      <w:r w:rsidRPr="00005186">
        <w:t xml:space="preserve">2.1. Правила приема на уровнях начального общего, основного общего, среднего общего образования должны обеспечить прием всех граждан, которые </w:t>
      </w:r>
      <w:r w:rsidRPr="00005186">
        <w:lastRenderedPageBreak/>
        <w:t>проживают на территории, закрепленной органами местного самоуправления за школой и имеющих право на получение общего образования соответствующего уровня. Закрепление муниципальных образовательных организаций за конкретными территориями муниципального района, муниципального округа, городского округа осуществляется органами местного самоуправления муниципальных районов, муниципальных округов и городских округов по решению вопросов местного значения в сфере образования.</w:t>
      </w:r>
      <w:r w:rsidRPr="00005186">
        <w:br/>
        <w:t>2.2. Прием иностранных граждан и лиц без гражданства, в том числе соотечественников, проживающих за рубежом, в общеобразовательные организации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и настоящим Порядком.</w:t>
      </w:r>
      <w:r w:rsidRPr="00005186">
        <w:br/>
        <w:t>2.3.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статьи 67 и статьей 88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(Часть 4 статьи 67 Федерального закона от 29 декабря 2012 г. № 273-ФЗ "Об образовании в Российской Федерации").</w:t>
      </w:r>
      <w:r w:rsidRPr="00005186">
        <w:br/>
        <w:t>2.4.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информационных стендах и официальном сайте в информационно-телекоммуникационной сети Интернет издаваемый не позднее 15 марта текущего года соответственно распорядительный акт органа местного самоуправления муниципального района муниципального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 осуществляющего государственное управление в сфере образования, о закреплении образовательных организаций за соответственно конкретными территориями муниципального района (муниципального округа, городского округа) или субъекта Российской Федерации в течение 10 календарных дней с момента его издания.</w:t>
      </w:r>
      <w:r w:rsidRPr="00005186">
        <w:br/>
        <w:t xml:space="preserve">2.5. </w:t>
      </w:r>
      <w:ins w:id="1" w:author="Unknown">
        <w:r w:rsidRPr="00005186">
          <w:rPr>
            <w:u w:val="single"/>
          </w:rPr>
          <w:t>В первоочередном порядке предоставляются места в государственных и муниципальных общеобразовательных организациях:</w:t>
        </w:r>
      </w:ins>
    </w:p>
    <w:p w:rsidR="00005186" w:rsidRPr="00005186" w:rsidRDefault="00005186" w:rsidP="00005186">
      <w:pPr>
        <w:numPr>
          <w:ilvl w:val="0"/>
          <w:numId w:val="1"/>
        </w:numPr>
      </w:pPr>
      <w:r w:rsidRPr="00005186">
        <w:t xml:space="preserve">детям, указанным в абзаце втором части 6 статьи 19 Федерального закона от 27 мая 1998 г. № 76-ФЗ "О статусе военнослужащих", по месту </w:t>
      </w:r>
      <w:r w:rsidRPr="00005186">
        <w:lastRenderedPageBreak/>
        <w:t>жительства их семей (Собрание законодательства Российской Федерации, 1998, № 22, ст. 2331; 2013, № 27, ст. 3477);</w:t>
      </w:r>
    </w:p>
    <w:p w:rsidR="00005186" w:rsidRPr="00005186" w:rsidRDefault="00005186" w:rsidP="00005186">
      <w:pPr>
        <w:numPr>
          <w:ilvl w:val="0"/>
          <w:numId w:val="1"/>
        </w:numPr>
      </w:pPr>
      <w:r w:rsidRPr="00005186">
        <w:t>детям, указанным в части 6 статьи 46 Федерального закона от 7 февраля 2011 г. № 3-ФЗ "О полиции" (Собрание законодательства Российской Федерации, 2011, № 7, ст. 900; 2013, № 27, ст. 3477);</w:t>
      </w:r>
    </w:p>
    <w:p w:rsidR="00005186" w:rsidRPr="00005186" w:rsidRDefault="00005186" w:rsidP="00005186">
      <w:pPr>
        <w:numPr>
          <w:ilvl w:val="0"/>
          <w:numId w:val="1"/>
        </w:numPr>
      </w:pPr>
      <w:r w:rsidRPr="00005186">
        <w:t>детям сотрудников органов внутренних дел, не являющихся сотрудниками полиции (Часть 2 статьи 56 Федерального закона от 7 февраля 2011 г. № 3-ФЗ "О полиции");</w:t>
      </w:r>
    </w:p>
    <w:p w:rsidR="00005186" w:rsidRPr="00005186" w:rsidRDefault="00005186" w:rsidP="00005186">
      <w:pPr>
        <w:numPr>
          <w:ilvl w:val="0"/>
          <w:numId w:val="1"/>
        </w:numPr>
      </w:pPr>
      <w:r w:rsidRPr="00005186">
        <w:t>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005186" w:rsidRPr="00005186" w:rsidRDefault="00005186" w:rsidP="00005186">
      <w:r w:rsidRPr="00005186">
        <w:t>2.6.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п.2.11 и п.2.12 настоящего Положения.</w:t>
      </w:r>
      <w:r w:rsidRPr="00005186">
        <w:br/>
        <w:t>2.7. Дети, указанные в части 6 статьи 86 Федерального закона (Собрание законодательства Российской Федерации, 2012, № 53, ст. 7598; 2016, № 27, ст. 4160), пользуются преимущественным правом приема в общеобразовательные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(Части 2 и 4 статьи 86 Федерального закона от 29 декабря 2012 г. № 273-ФЗ "Об образовании в Российской Федерации").</w:t>
      </w:r>
      <w:r w:rsidRPr="00005186">
        <w:br/>
        <w:t>2.8. 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только с согласия их родителей (законных представителей) и на основании рекомендаций психолого-медико-педагогической комиссии (Часть 3 статьи 55 Федерального закона от 29 декабря 2012 г. № 273-ФЗ "Об образовании в Российской Федерации").</w:t>
      </w:r>
      <w:r w:rsidRPr="00005186">
        <w:br/>
        <w:t>2.9. 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r w:rsidRPr="00005186">
        <w:br/>
      </w:r>
      <w:r w:rsidRPr="00005186">
        <w:lastRenderedPageBreak/>
        <w:t>2.10. Прием в общеобразовательную организацию осуществляется в течение всего учебного года при наличии свободных мест.</w:t>
      </w:r>
      <w:r w:rsidRPr="00005186">
        <w:br/>
        <w:t>2.11.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(Часть 5 статьи 67 Федерального закона от 29 декабря 2012 г. № 273-ФЗ "Об образовании в Российской Федерации").</w:t>
      </w:r>
      <w:r w:rsidRPr="00005186">
        <w:br/>
        <w:t>2.12.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 (Часть 6 статьи 67 Федерального закона от 29 декабря 2012 г. № 273-ФЗ "Об образовании в Российской Федерации").</w:t>
      </w:r>
      <w:r w:rsidRPr="00005186">
        <w:br/>
        <w:t>2.13. Прием детей на все ступени общего образования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w:t>
      </w:r>
      <w:r w:rsidRPr="00005186">
        <w:br/>
        <w:t xml:space="preserve">2.14. </w:t>
      </w:r>
      <w:ins w:id="2" w:author="Unknown">
        <w:r w:rsidRPr="00005186">
          <w:rPr>
            <w:u w:val="single"/>
          </w:rPr>
          <w:t>Заявление о приеме на обучение и документы для приема на обучение подаются одним из следующих способов:</w:t>
        </w:r>
      </w:ins>
    </w:p>
    <w:p w:rsidR="00005186" w:rsidRPr="00005186" w:rsidRDefault="00005186" w:rsidP="00005186">
      <w:pPr>
        <w:numPr>
          <w:ilvl w:val="0"/>
          <w:numId w:val="2"/>
        </w:numPr>
      </w:pPr>
      <w:r w:rsidRPr="00005186">
        <w:t>в электронной форме посредством ЕПГУ;</w:t>
      </w:r>
    </w:p>
    <w:p w:rsidR="00005186" w:rsidRPr="00005186" w:rsidRDefault="00005186" w:rsidP="00005186">
      <w:pPr>
        <w:numPr>
          <w:ilvl w:val="0"/>
          <w:numId w:val="2"/>
        </w:numPr>
      </w:pPr>
      <w:r w:rsidRPr="00005186">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rsidR="00005186" w:rsidRPr="00005186" w:rsidRDefault="00005186" w:rsidP="00005186">
      <w:pPr>
        <w:numPr>
          <w:ilvl w:val="0"/>
          <w:numId w:val="2"/>
        </w:numPr>
      </w:pPr>
      <w:r w:rsidRPr="00005186">
        <w:t>через операторов почтовой связи общего пользования заказным письмом с уведомлением о вручении;</w:t>
      </w:r>
    </w:p>
    <w:p w:rsidR="00005186" w:rsidRPr="00005186" w:rsidRDefault="00005186" w:rsidP="00005186">
      <w:pPr>
        <w:numPr>
          <w:ilvl w:val="0"/>
          <w:numId w:val="2"/>
        </w:numPr>
      </w:pPr>
      <w:r w:rsidRPr="00005186">
        <w:t>лично в общеобразовательную организацию.</w:t>
      </w:r>
    </w:p>
    <w:p w:rsidR="00005186" w:rsidRPr="00005186" w:rsidRDefault="00005186" w:rsidP="00005186">
      <w:r w:rsidRPr="00005186">
        <w:t xml:space="preserve">2.15. 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школа вправе обращаться к соответствующим государственным информационным системам, в государственные </w:t>
      </w:r>
      <w:r w:rsidRPr="00005186">
        <w:lastRenderedPageBreak/>
        <w:t>(муниципальные) органы и организации.</w:t>
      </w:r>
      <w:r w:rsidRPr="00005186">
        <w:br/>
        <w:t>2.16. 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 (законным представителем) ребенка или поступающим).</w:t>
      </w:r>
      <w:r w:rsidRPr="00005186">
        <w:br/>
        <w:t xml:space="preserve">2.17. </w:t>
      </w:r>
      <w:ins w:id="3" w:author="Unknown">
        <w:r w:rsidRPr="00005186">
          <w:rPr>
            <w:u w:val="single"/>
          </w:rPr>
          <w:t>В заявлении родителями (законными представителями) ребенка указываются следующие сведения:</w:t>
        </w:r>
      </w:ins>
    </w:p>
    <w:p w:rsidR="00005186" w:rsidRPr="00005186" w:rsidRDefault="00005186" w:rsidP="00005186">
      <w:pPr>
        <w:numPr>
          <w:ilvl w:val="0"/>
          <w:numId w:val="3"/>
        </w:numPr>
      </w:pPr>
      <w:r w:rsidRPr="00005186">
        <w:t>фамилия, имя, отчество (при наличии) ребенка или поступающего;</w:t>
      </w:r>
    </w:p>
    <w:p w:rsidR="00005186" w:rsidRPr="00005186" w:rsidRDefault="00005186" w:rsidP="00005186">
      <w:pPr>
        <w:numPr>
          <w:ilvl w:val="0"/>
          <w:numId w:val="3"/>
        </w:numPr>
      </w:pPr>
      <w:r w:rsidRPr="00005186">
        <w:t>дата рождения ребенка или поступающего;</w:t>
      </w:r>
    </w:p>
    <w:p w:rsidR="00005186" w:rsidRPr="00005186" w:rsidRDefault="00005186" w:rsidP="00005186">
      <w:pPr>
        <w:numPr>
          <w:ilvl w:val="0"/>
          <w:numId w:val="3"/>
        </w:numPr>
      </w:pPr>
      <w:r w:rsidRPr="00005186">
        <w:t>адрес места жительства и (или) адрес места пребывания ребенка или поступающего;</w:t>
      </w:r>
    </w:p>
    <w:p w:rsidR="00005186" w:rsidRPr="00005186" w:rsidRDefault="00005186" w:rsidP="00005186">
      <w:pPr>
        <w:numPr>
          <w:ilvl w:val="0"/>
          <w:numId w:val="3"/>
        </w:numPr>
      </w:pPr>
      <w:r w:rsidRPr="00005186">
        <w:t>фамилия, имя, отчество (при наличии) родителя(ей) (законного(ых) представителя(ей) ребенка;</w:t>
      </w:r>
    </w:p>
    <w:p w:rsidR="00005186" w:rsidRPr="00005186" w:rsidRDefault="00005186" w:rsidP="00005186">
      <w:pPr>
        <w:numPr>
          <w:ilvl w:val="0"/>
          <w:numId w:val="3"/>
        </w:numPr>
      </w:pPr>
      <w:r w:rsidRPr="00005186">
        <w:t>адрес места жительства и (или) адрес места пребывания родителя(ей) (законного(ых) представителя(ей) ребенка;</w:t>
      </w:r>
    </w:p>
    <w:p w:rsidR="00005186" w:rsidRPr="00005186" w:rsidRDefault="00005186" w:rsidP="00005186">
      <w:pPr>
        <w:numPr>
          <w:ilvl w:val="0"/>
          <w:numId w:val="3"/>
        </w:numPr>
      </w:pPr>
      <w:r w:rsidRPr="00005186">
        <w:t>адрес(а) электронной почты, номер(а) телефона(ов) (при наличии) родителя(ей) (законного(ых) представителя(ей) ребенка или поступающего;</w:t>
      </w:r>
    </w:p>
    <w:p w:rsidR="00005186" w:rsidRPr="00005186" w:rsidRDefault="00005186" w:rsidP="00005186">
      <w:pPr>
        <w:numPr>
          <w:ilvl w:val="0"/>
          <w:numId w:val="3"/>
        </w:numPr>
      </w:pPr>
      <w:r w:rsidRPr="00005186">
        <w:t>о наличии права внеочередного, первоочередного или преимущественного приема;</w:t>
      </w:r>
    </w:p>
    <w:p w:rsidR="00005186" w:rsidRPr="00005186" w:rsidRDefault="00005186" w:rsidP="00005186">
      <w:pPr>
        <w:numPr>
          <w:ilvl w:val="0"/>
          <w:numId w:val="3"/>
        </w:numPr>
      </w:pPr>
      <w:r w:rsidRPr="00005186">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005186" w:rsidRPr="00005186" w:rsidRDefault="00005186" w:rsidP="00005186">
      <w:pPr>
        <w:numPr>
          <w:ilvl w:val="0"/>
          <w:numId w:val="3"/>
        </w:numPr>
      </w:pPr>
      <w:r w:rsidRPr="00005186">
        <w:t>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005186" w:rsidRPr="00005186" w:rsidRDefault="00005186" w:rsidP="00005186">
      <w:pPr>
        <w:numPr>
          <w:ilvl w:val="0"/>
          <w:numId w:val="3"/>
        </w:numPr>
      </w:pPr>
      <w:r w:rsidRPr="00005186">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005186" w:rsidRPr="00005186" w:rsidRDefault="00005186" w:rsidP="00005186">
      <w:pPr>
        <w:numPr>
          <w:ilvl w:val="0"/>
          <w:numId w:val="3"/>
        </w:numPr>
      </w:pPr>
      <w:r w:rsidRPr="00005186">
        <w:t>язык образования (в случае получения образования на родном языке из числа языков народов Российской Федерации или на иностранном языке);</w:t>
      </w:r>
    </w:p>
    <w:p w:rsidR="00005186" w:rsidRPr="00005186" w:rsidRDefault="00005186" w:rsidP="00005186">
      <w:pPr>
        <w:numPr>
          <w:ilvl w:val="0"/>
          <w:numId w:val="3"/>
        </w:numPr>
      </w:pPr>
      <w:r w:rsidRPr="00005186">
        <w:lastRenderedPageBreak/>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005186" w:rsidRPr="00005186" w:rsidRDefault="00005186" w:rsidP="00005186">
      <w:pPr>
        <w:numPr>
          <w:ilvl w:val="0"/>
          <w:numId w:val="3"/>
        </w:numPr>
      </w:pPr>
      <w:r w:rsidRPr="00005186">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005186" w:rsidRPr="00005186" w:rsidRDefault="00005186" w:rsidP="00005186">
      <w:pPr>
        <w:numPr>
          <w:ilvl w:val="0"/>
          <w:numId w:val="3"/>
        </w:numPr>
      </w:pPr>
      <w:r w:rsidRPr="00005186">
        <w:t>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 закона от 29 декабря 2012 г. № 273-ФЗ "Об образовании в Российской Федерации");</w:t>
      </w:r>
    </w:p>
    <w:p w:rsidR="00005186" w:rsidRPr="00005186" w:rsidRDefault="00005186" w:rsidP="00005186">
      <w:pPr>
        <w:numPr>
          <w:ilvl w:val="0"/>
          <w:numId w:val="3"/>
        </w:numPr>
      </w:pPr>
      <w:r w:rsidRPr="00005186">
        <w:t>согласие родителя(ей) (законного(ых) представителя(ей) ребенка или поступающего на обработку персональных данных (Часть 1 статьи 6, статья 9 Федерального закона от 27 июля 2006 г. № 152-ФЗ "О персональных данных").</w:t>
      </w:r>
    </w:p>
    <w:p w:rsidR="00005186" w:rsidRPr="00005186" w:rsidRDefault="00005186" w:rsidP="00005186">
      <w:ins w:id="4" w:author="Unknown">
        <w:r w:rsidRPr="00005186">
          <w:t>О</w:t>
        </w:r>
      </w:ins>
      <w:r w:rsidRPr="00005186">
        <w:t>бразец заявления о приеме на обучение размещается общеобразовательной организацией на своем информационном стенде и официальном сайте в сети Интернет.</w:t>
      </w:r>
      <w:r w:rsidRPr="00005186">
        <w:br/>
        <w:t xml:space="preserve">2.18. </w:t>
      </w:r>
      <w:ins w:id="5" w:author="Unknown">
        <w:r w:rsidRPr="00005186">
          <w:rPr>
            <w:u w:val="single"/>
          </w:rPr>
          <w:t>К заявлению о приеме в организацию, осуществляющую образовательную деятельность, родители (законные представители) детей представляют следующие документы:</w:t>
        </w:r>
      </w:ins>
    </w:p>
    <w:p w:rsidR="00005186" w:rsidRPr="00005186" w:rsidRDefault="00005186" w:rsidP="00005186">
      <w:pPr>
        <w:numPr>
          <w:ilvl w:val="0"/>
          <w:numId w:val="4"/>
        </w:numPr>
      </w:pPr>
      <w:r w:rsidRPr="00005186">
        <w:t>копию документа, удостоверяющего личность родителя (законного представителя) ребенка или поступающего;</w:t>
      </w:r>
    </w:p>
    <w:p w:rsidR="00005186" w:rsidRPr="00005186" w:rsidRDefault="00005186" w:rsidP="00005186">
      <w:pPr>
        <w:numPr>
          <w:ilvl w:val="0"/>
          <w:numId w:val="4"/>
        </w:numPr>
      </w:pPr>
      <w:r w:rsidRPr="00005186">
        <w:t>копию свидетельства о рождении ребенка или документа, подтверждающего родство заявителя;</w:t>
      </w:r>
    </w:p>
    <w:p w:rsidR="00005186" w:rsidRPr="00005186" w:rsidRDefault="00005186" w:rsidP="00005186">
      <w:pPr>
        <w:numPr>
          <w:ilvl w:val="0"/>
          <w:numId w:val="4"/>
        </w:numPr>
      </w:pPr>
      <w:r w:rsidRPr="00005186">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rsidR="00005186" w:rsidRPr="00005186" w:rsidRDefault="00005186" w:rsidP="00005186">
      <w:pPr>
        <w:numPr>
          <w:ilvl w:val="0"/>
          <w:numId w:val="4"/>
        </w:numPr>
      </w:pPr>
      <w:r w:rsidRPr="00005186">
        <w:t>копию документа, подтверждающего установление опеки или попечительства (при необходимости);</w:t>
      </w:r>
    </w:p>
    <w:p w:rsidR="00005186" w:rsidRPr="00005186" w:rsidRDefault="00005186" w:rsidP="00005186">
      <w:pPr>
        <w:numPr>
          <w:ilvl w:val="0"/>
          <w:numId w:val="4"/>
        </w:numPr>
      </w:pPr>
      <w:r w:rsidRPr="00005186">
        <w:t xml:space="preserve">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w:t>
      </w:r>
      <w:r w:rsidRPr="00005186">
        <w:lastRenderedPageBreak/>
        <w:t>жительства (в случае приема на обучение ребенка или поступающего, проживающего на закрепленной территории);</w:t>
      </w:r>
    </w:p>
    <w:p w:rsidR="00005186" w:rsidRPr="00005186" w:rsidRDefault="00005186" w:rsidP="00005186">
      <w:pPr>
        <w:numPr>
          <w:ilvl w:val="0"/>
          <w:numId w:val="4"/>
        </w:numPr>
      </w:pPr>
      <w:r w:rsidRPr="00005186">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005186" w:rsidRPr="00005186" w:rsidRDefault="00005186" w:rsidP="00005186">
      <w:pPr>
        <w:numPr>
          <w:ilvl w:val="0"/>
          <w:numId w:val="4"/>
        </w:numPr>
      </w:pPr>
      <w:r w:rsidRPr="00005186">
        <w:t>копию заключения психолого-медико-педагогической комиссии (при наличии).</w:t>
      </w:r>
    </w:p>
    <w:p w:rsidR="00005186" w:rsidRPr="00005186" w:rsidRDefault="00005186" w:rsidP="00005186">
      <w:r w:rsidRPr="00005186">
        <w:t>2.19. 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r w:rsidRPr="00005186">
        <w:br/>
        <w:t>2.20. Родители (законные представители) обучающегося, являющегося иностранным гражданином или лицом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ребенка на пребывание в Российской Федерации.</w:t>
      </w:r>
      <w:r w:rsidRPr="00005186">
        <w:br/>
        <w:t>2.21. Иностранные граждане и лица без гражданства все документы представляют на русском языке или вместе с заверенным в установленном порядке (Статья 81 Основ законодательства Российской Федерации о нотариате) переводом на русский язык.</w:t>
      </w:r>
      <w:r w:rsidRPr="00005186">
        <w:br/>
        <w:t xml:space="preserve">2.22. </w:t>
      </w:r>
      <w:ins w:id="6" w:author="Unknown">
        <w:r w:rsidRPr="00005186">
          <w:rPr>
            <w:u w:val="single"/>
          </w:rPr>
          <w:t>По желанию родители (законные представители) могут предоставить:</w:t>
        </w:r>
      </w:ins>
    </w:p>
    <w:p w:rsidR="00005186" w:rsidRPr="00005186" w:rsidRDefault="00005186" w:rsidP="00005186">
      <w:pPr>
        <w:numPr>
          <w:ilvl w:val="0"/>
          <w:numId w:val="5"/>
        </w:numPr>
      </w:pPr>
      <w:r w:rsidRPr="00005186">
        <w:t>медицинское заключение о состоянии здоровья ребенка;</w:t>
      </w:r>
    </w:p>
    <w:p w:rsidR="00005186" w:rsidRPr="00005186" w:rsidRDefault="00005186" w:rsidP="00005186">
      <w:pPr>
        <w:numPr>
          <w:ilvl w:val="0"/>
          <w:numId w:val="5"/>
        </w:numPr>
      </w:pPr>
      <w:r w:rsidRPr="00005186">
        <w:t>копию медицинского полиса;</w:t>
      </w:r>
    </w:p>
    <w:p w:rsidR="00005186" w:rsidRPr="00005186" w:rsidRDefault="00005186" w:rsidP="00005186">
      <w:pPr>
        <w:numPr>
          <w:ilvl w:val="0"/>
          <w:numId w:val="5"/>
        </w:numPr>
      </w:pPr>
      <w:r w:rsidRPr="00005186">
        <w:t>заключение ПМПК или выписка Консилиума дошкольного учреждения;</w:t>
      </w:r>
    </w:p>
    <w:p w:rsidR="00005186" w:rsidRPr="00005186" w:rsidRDefault="00005186" w:rsidP="00005186">
      <w:pPr>
        <w:numPr>
          <w:ilvl w:val="0"/>
          <w:numId w:val="5"/>
        </w:numPr>
      </w:pPr>
      <w:r w:rsidRPr="00005186">
        <w:t>иные документы на свое усмотрение.</w:t>
      </w:r>
    </w:p>
    <w:p w:rsidR="00005186" w:rsidRPr="00005186" w:rsidRDefault="00005186" w:rsidP="00005186">
      <w:r w:rsidRPr="00005186">
        <w:t>2.23. Требование предоставления других документов, кроме предусмотренных пунктом 2.17 настоящего Положения, в качестве основания для приема на обучение по основным общеобразовательным программам.</w:t>
      </w:r>
      <w:r w:rsidRPr="00005186">
        <w:br/>
        <w:t>2.24. 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пунктом 2.17 настоящего Положения,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r w:rsidRPr="00005186">
        <w:br/>
        <w:t xml:space="preserve">2.25. Факт приема заявления о приеме на обучение и перечень документов, представленных родителем (законным представителем) ребенка, регистрируются в журнале приема заявлений о приеме на обучение в общеобразовательную </w:t>
      </w:r>
      <w:r w:rsidRPr="00005186">
        <w:lastRenderedPageBreak/>
        <w:t>организацию.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r w:rsidRPr="00005186">
        <w:br/>
        <w:t>2.26. 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родителем (законным представителем) ребенка, родителю (законному представителю) ребенка или поступающему выдается документ, заверенный подписью должностного лица школы,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r w:rsidRPr="00005186">
        <w:br/>
        <w:t>2.27. При приеме на обучение общеобразовательная организация обязана ознакомить поступающего и (или) его родителей (законных представителей) со своим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 (Часть 2 статьи 55 Федерального закона от 29 декабря 2012 г. № 273-ФЗ "Об образовании в Российской Федерации").</w:t>
      </w:r>
      <w:r w:rsidRPr="00005186">
        <w:br/>
        <w:t>2.28.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(Часть 6 статьи 14 Федерального закона от 29 декабря 2012 г. № 273-ФЗ "Об образовании в Российской Федерации").</w:t>
      </w:r>
      <w:r w:rsidRPr="00005186">
        <w:br/>
        <w:t>2.29.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(Часть 1 статьи 6 Федерального закона от 27 июля 2006 г. № 152-ФЗ "О персональных данных").</w:t>
      </w:r>
      <w:r w:rsidRPr="00005186">
        <w:br/>
        <w:t xml:space="preserve">2.30. В процессе приема обучающегося в организацию, осуществляющую образовательную деятельность, подписью родителей (законных представителей) фиксируется согласие на обработку их персональных данных и персональных данных ребенка в порядке, установленном законодательством Российской </w:t>
      </w:r>
      <w:r w:rsidRPr="00005186">
        <w:lastRenderedPageBreak/>
        <w:t>Федерации.</w:t>
      </w:r>
      <w:r w:rsidRPr="00005186">
        <w:br/>
        <w:t>2.31.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w:t>
      </w:r>
      <w:r w:rsidRPr="00005186">
        <w:br/>
        <w:t>2.32. Количество классов в организации, осуществляющей образовательную деятельность, определяется в зависимости от числа поданных заявлений граждан и условий, созданных для осуществления образовательной деятельности, с учетом санитарных норм и контрольных нормативов, указанных в лицензии. Предельная наполняемость классов устанавливается в количестве _______ обучающихся, в обособленном структурном подразделении ______ обучающихся.</w:t>
      </w:r>
      <w:r w:rsidRPr="00005186">
        <w:br/>
        <w:t>2.33. Прием и обучение детей на всех уровнях общего образования осуществляется бесплатно.</w:t>
      </w:r>
      <w:r w:rsidRPr="00005186">
        <w:br/>
        <w:t>2.34. Директор образовательной организации обязан выдать справки-подтверждения всем вновь прибывшим обучающимся для последующего предъявления их в общеобразовательную организацию, из которой они выбыли.</w:t>
      </w:r>
      <w:r w:rsidRPr="00005186">
        <w:br/>
        <w:t>2.35. Распорядительные акты организации, осуществляющей образовательную деятельность, о приеме детей на обучение размещаются на информационном стенде школы в день их издания.</w:t>
      </w:r>
      <w:r w:rsidRPr="00005186">
        <w:br/>
        <w:t>2.36.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родителем(ями) (законным(ыми) представителем(ями) ребенка или поступающим документы (копии документов).</w:t>
      </w:r>
    </w:p>
    <w:p w:rsidR="00005186" w:rsidRPr="00005186" w:rsidRDefault="00005186" w:rsidP="00005186">
      <w:pPr>
        <w:rPr>
          <w:b/>
        </w:rPr>
      </w:pPr>
      <w:r w:rsidRPr="00005186">
        <w:rPr>
          <w:b/>
        </w:rPr>
        <w:t>3. Приём детей в первый класс</w:t>
      </w:r>
    </w:p>
    <w:p w:rsidR="00005186" w:rsidRPr="00005186" w:rsidRDefault="00005186" w:rsidP="00005186">
      <w:r w:rsidRPr="00005186">
        <w:t>3.1.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(Часть 1 статьи 67 Федерального закона от 29 декабря 2012 г. № 273-ФЗ "Об образовании в Российской Федерации").</w:t>
      </w:r>
      <w:r w:rsidRPr="00005186">
        <w:br/>
        <w:t>3.2. Обучение детей, не достигших 6 лет 6 месяцев к началу учебного года, проводится с соблюдением всех гигиенических требований об организации обучения детей шестилетнего возраста.</w:t>
      </w:r>
      <w:r w:rsidRPr="00005186">
        <w:br/>
        <w:t>3.3. Все дети, достигшие школьного возраста, зачисляются в первый класс независимо от уровня их подготовки.</w:t>
      </w:r>
      <w:r w:rsidRPr="00005186">
        <w:br/>
        <w:t xml:space="preserve">3.4. Прием заявлений о приеме на обучение в первый класс для детей, указанных в пунктах 2.5. – 2.8. Положения, а также проживающих на закрепленной территории, начинается не позднее 1 апреля текущего года и завершается 30 июня текущего года. Руководитель общеобразовательной организации издает распорядительный акт о приеме на обучение детей в течение 3 рабочих дней </w:t>
      </w:r>
      <w:r w:rsidRPr="00005186">
        <w:lastRenderedPageBreak/>
        <w:t>после завершения приема заявлений о приеме на обучение в первый класс.</w:t>
      </w:r>
      <w:r w:rsidRPr="00005186">
        <w:br/>
        <w:t>3.5. Орган исполнительной власти субъекта Российской Федерации, осуществляющий государственное управление в сфере образования, вправе предусмотреть возможность проактивного направления гражданам информации о возможности получения услуги по подаче заявления о приеме на обучение в личном кабинете ЕПГУ на основании данных, содержащихся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w:t>
      </w:r>
      <w:r w:rsidRPr="00005186">
        <w:br/>
        <w:t>3.6. Для детей, не проживающих на закрепленной территории, прием заявлений в первый класс начинается с 6 июля текущего года до момента заполнения свободных мест, но не позднее 5 сентября текущего года.</w:t>
      </w:r>
      <w:r w:rsidRPr="00005186">
        <w:br/>
        <w:t>3.7. Администрация организации, осуществляющей образовательную деятельность, при приеме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w:t>
      </w:r>
      <w:r w:rsidRPr="00005186">
        <w:br/>
        <w:t xml:space="preserve">3.8. </w:t>
      </w:r>
      <w:ins w:id="7" w:author="Unknown">
        <w:r w:rsidRPr="00005186">
          <w:rPr>
            <w:u w:val="single"/>
          </w:rPr>
          <w:t>После регистрации заявления заявителю выдается документ, содержащий следующую информацию:</w:t>
        </w:r>
      </w:ins>
    </w:p>
    <w:p w:rsidR="00005186" w:rsidRPr="00005186" w:rsidRDefault="00005186" w:rsidP="00005186">
      <w:pPr>
        <w:numPr>
          <w:ilvl w:val="0"/>
          <w:numId w:val="6"/>
        </w:numPr>
      </w:pPr>
      <w:r w:rsidRPr="00005186">
        <w:t>входящий номер заявления о приеме в общеобразовательную организацию;</w:t>
      </w:r>
    </w:p>
    <w:p w:rsidR="00005186" w:rsidRPr="00005186" w:rsidRDefault="00005186" w:rsidP="00005186">
      <w:pPr>
        <w:numPr>
          <w:ilvl w:val="0"/>
          <w:numId w:val="6"/>
        </w:numPr>
      </w:pPr>
      <w:r w:rsidRPr="00005186">
        <w:t>перечень представленных документов и отметка об их получении, заверенные подписью секретаря или лица, ответственного за прием документов, и печатью организации, осуществляющей образовательную деятельность;</w:t>
      </w:r>
    </w:p>
    <w:p w:rsidR="00005186" w:rsidRPr="00005186" w:rsidRDefault="00005186" w:rsidP="00005186">
      <w:pPr>
        <w:numPr>
          <w:ilvl w:val="0"/>
          <w:numId w:val="6"/>
        </w:numPr>
      </w:pPr>
      <w:r w:rsidRPr="00005186">
        <w:t>сведения о сроках уведомления о зачислении в первый класс;</w:t>
      </w:r>
    </w:p>
    <w:p w:rsidR="00005186" w:rsidRPr="00005186" w:rsidRDefault="00005186" w:rsidP="00005186">
      <w:pPr>
        <w:numPr>
          <w:ilvl w:val="0"/>
          <w:numId w:val="6"/>
        </w:numPr>
      </w:pPr>
      <w:r w:rsidRPr="00005186">
        <w:t>контактные телефоны для получения информации.</w:t>
      </w:r>
    </w:p>
    <w:p w:rsidR="00005186" w:rsidRPr="00005186" w:rsidRDefault="00005186" w:rsidP="00005186">
      <w:r w:rsidRPr="00005186">
        <w:t>3.9. Организация, осуществляющая образовательную деятельность, с целью проведения организованного приема граждан в первый класс размещает на информационном стенде, на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 (далее - ЕПГУ), в средствах массовой информации (в том числе электронных) информацию:</w:t>
      </w:r>
    </w:p>
    <w:p w:rsidR="00005186" w:rsidRPr="00005186" w:rsidRDefault="00005186" w:rsidP="00005186">
      <w:pPr>
        <w:numPr>
          <w:ilvl w:val="0"/>
          <w:numId w:val="7"/>
        </w:numPr>
      </w:pPr>
      <w:r w:rsidRPr="00005186">
        <w:t>о количестве мест в первых классах не позднее 10 календарных дней с момента издания распорядительного акта о закрепленной территории;</w:t>
      </w:r>
    </w:p>
    <w:p w:rsidR="00005186" w:rsidRPr="00005186" w:rsidRDefault="00005186" w:rsidP="00005186">
      <w:pPr>
        <w:numPr>
          <w:ilvl w:val="0"/>
          <w:numId w:val="7"/>
        </w:numPr>
      </w:pPr>
      <w:r w:rsidRPr="00005186">
        <w:t>о наличии свободных мест для приема детей, не проживающих на закрепленной территории, не позднее 6 июля.</w:t>
      </w:r>
    </w:p>
    <w:p w:rsidR="00005186" w:rsidRPr="00005186" w:rsidRDefault="00005186" w:rsidP="00005186">
      <w:r w:rsidRPr="00005186">
        <w:t>3.10. Прием детей в 1-ые классы на конкурсной основе не допускается. Собеседование учителя с ребенком проводится только после его зачисления с целью планирования учебной работы с каждым обучающимся.</w:t>
      </w:r>
    </w:p>
    <w:p w:rsidR="00005186" w:rsidRPr="00005186" w:rsidRDefault="00005186" w:rsidP="00005186">
      <w:pPr>
        <w:rPr>
          <w:b/>
        </w:rPr>
      </w:pPr>
      <w:r w:rsidRPr="00005186">
        <w:rPr>
          <w:b/>
        </w:rPr>
        <w:t>4. Приём обучающихся в 10-й класс</w:t>
      </w:r>
    </w:p>
    <w:p w:rsidR="00005186" w:rsidRPr="00005186" w:rsidRDefault="00005186" w:rsidP="00005186">
      <w:r w:rsidRPr="00005186">
        <w:lastRenderedPageBreak/>
        <w:t>4.1. В 10-е классы организации, осуществляющей образовательную деятельность, принимаются выпускники 9-х классов, окончившие второй уровень общего образования, по личному заявлению (при достижении возраста 18 лет) или по заявлению родителей (законных представителей).</w:t>
      </w:r>
      <w:r w:rsidRPr="00005186">
        <w:br/>
        <w:t>4.2. Прием заявлений в 10-е классы начинается после получения аттестатов об основном общем образовании.</w:t>
      </w:r>
      <w:r w:rsidRPr="00005186">
        <w:br/>
        <w:t>4.3. Количество набираемых 10-х классов определяется организацией, осуществляющей образовательную деятельность, в зависимости от числа поданных заявлений граждан и условий, созданных для осуществления образовательной деятельности.</w:t>
      </w:r>
    </w:p>
    <w:p w:rsidR="00005186" w:rsidRPr="00005186" w:rsidRDefault="00005186" w:rsidP="00005186">
      <w:pPr>
        <w:rPr>
          <w:b/>
        </w:rPr>
      </w:pPr>
      <w:r w:rsidRPr="00005186">
        <w:rPr>
          <w:b/>
        </w:rPr>
        <w:t>5. Перевод обучающихся в следующий класс</w:t>
      </w:r>
    </w:p>
    <w:p w:rsidR="00005186" w:rsidRPr="00005186" w:rsidRDefault="00005186" w:rsidP="00005186">
      <w:r w:rsidRPr="00005186">
        <w:t>5.1. Обучающиеся,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обучающихся вносит Педагогический совет.</w:t>
      </w:r>
      <w:r w:rsidRPr="00005186">
        <w:br/>
        <w:t>5.2. Приказом по организации, осуществляющей образовательную деятельность, утверждается решение Педсовета о переводе обучающихся. При этом указывается их количественный состав.</w:t>
      </w:r>
      <w:r w:rsidRPr="00005186">
        <w:br/>
        <w:t>5.3. 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w:t>
      </w:r>
      <w:r w:rsidRPr="00005186">
        <w:br/>
        <w:t>5.4. Обучающиеся обязаны ликвидировать академическую задолженность.</w:t>
      </w:r>
      <w:r w:rsidRPr="00005186">
        <w:br/>
        <w:t>5.5. Обучающиеся, имеющие академическую задолженность, вправе пройти промежуточную аттестацию по соответствующему учебному предмету не более двух раз в сроки, определяемые общеобразовательной организацией,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r w:rsidRPr="00005186">
        <w:br/>
        <w:t>5.6. Для проведения промежуточной аттестации во второй раз образовательной организацией создается комиссия.</w:t>
      </w:r>
      <w:r w:rsidRPr="00005186">
        <w:br/>
        <w:t>5.7. Школьники, не прошедшие промежуточной аттестации по уважительным причинам или имеющие академическую задолженность, переводятся в следующий класс условно.</w:t>
      </w:r>
      <w:r w:rsidRPr="00005186">
        <w:br/>
        <w:t>5.8. Решение об условном переводе и сроках ликвидации задолженности определяется педагогическим советом. В протоколе педагогического совета указывается фамилия, имя, отчество обучающегося, класс обучения, название предмета, по которому имеется академическая задолженность; определяются мероприятия и сроки ликвидации задолженности. В классный журнал и личное дело обучающегося вносится запись: «условно переведен». Обучающийся, условно переведенный в следующий класс, в отчете на начало года по форме ОШ-1 указывается в составе того класса, в который условно переведен.</w:t>
      </w:r>
      <w:r w:rsidRPr="00005186">
        <w:br/>
        <w:t xml:space="preserve">5.9. Условно переведенным обучающимся необходимо ликвидировать </w:t>
      </w:r>
      <w:r w:rsidRPr="00005186">
        <w:lastRenderedPageBreak/>
        <w:t>академическую задолженность, в установленные педагогическим советом сроки, в течение следующего учебного года, но не ранее его начала.</w:t>
      </w:r>
      <w:r w:rsidRPr="00005186">
        <w:br/>
        <w:t>5.10. Школа создает обучающимся условия для ликвидации задолженности и обеспечивает контроль за своевременностью ее ликвидации. Школа осуществляет следующие функции:</w:t>
      </w:r>
    </w:p>
    <w:p w:rsidR="00005186" w:rsidRPr="00005186" w:rsidRDefault="00005186" w:rsidP="00005186">
      <w:pPr>
        <w:numPr>
          <w:ilvl w:val="0"/>
          <w:numId w:val="8"/>
        </w:numPr>
      </w:pPr>
      <w:r w:rsidRPr="00005186">
        <w:t>знакомит родителей (законных представителей) с порядком организации условного перевода учащегося, объёмом необходимого для освоения учебного материала;</w:t>
      </w:r>
    </w:p>
    <w:p w:rsidR="00005186" w:rsidRPr="00005186" w:rsidRDefault="00005186" w:rsidP="00005186">
      <w:pPr>
        <w:numPr>
          <w:ilvl w:val="0"/>
          <w:numId w:val="8"/>
        </w:numPr>
      </w:pPr>
      <w:r w:rsidRPr="00005186">
        <w:t>письменно информирует родителей (законных представителей) о решении педагогического совета об условном переводе;</w:t>
      </w:r>
    </w:p>
    <w:p w:rsidR="00005186" w:rsidRPr="00005186" w:rsidRDefault="00005186" w:rsidP="00005186">
      <w:pPr>
        <w:numPr>
          <w:ilvl w:val="0"/>
          <w:numId w:val="8"/>
        </w:numPr>
      </w:pPr>
      <w:r w:rsidRPr="00005186">
        <w:t>проводит специальные занятия с целью усвоения обучающимся учебной программы соответствующего предмета в полном объеме;</w:t>
      </w:r>
    </w:p>
    <w:p w:rsidR="00005186" w:rsidRPr="00005186" w:rsidRDefault="00005186" w:rsidP="00005186">
      <w:pPr>
        <w:numPr>
          <w:ilvl w:val="0"/>
          <w:numId w:val="8"/>
        </w:numPr>
      </w:pPr>
      <w:r w:rsidRPr="00005186">
        <w:t>своевременно уведомляет родителей о ходе ликвидации задолженности, по окончании срока ликвидации задолженности - о результатах;</w:t>
      </w:r>
    </w:p>
    <w:p w:rsidR="00005186" w:rsidRPr="00005186" w:rsidRDefault="00005186" w:rsidP="00005186">
      <w:pPr>
        <w:numPr>
          <w:ilvl w:val="0"/>
          <w:numId w:val="8"/>
        </w:numPr>
      </w:pPr>
      <w:r w:rsidRPr="00005186">
        <w:t>проводит по мере готовности обучающегося по заявлению родителей (законных представителей) аттестацию по соответствующему предмету;</w:t>
      </w:r>
    </w:p>
    <w:p w:rsidR="00005186" w:rsidRPr="00005186" w:rsidRDefault="00005186" w:rsidP="00005186">
      <w:pPr>
        <w:numPr>
          <w:ilvl w:val="0"/>
          <w:numId w:val="8"/>
        </w:numPr>
      </w:pPr>
      <w:r w:rsidRPr="00005186">
        <w:t xml:space="preserve">форма аттестации (устно, письменно) определяется в договоре, преподающих данный учебный предмет. </w:t>
      </w:r>
    </w:p>
    <w:p w:rsidR="00005186" w:rsidRPr="00005186" w:rsidRDefault="00005186" w:rsidP="00005186">
      <w:pPr>
        <w:numPr>
          <w:ilvl w:val="0"/>
          <w:numId w:val="8"/>
        </w:numPr>
      </w:pPr>
      <w:r w:rsidRPr="00005186">
        <w:t xml:space="preserve">Родители (законные представители) обучающегося по согласию с педагогическим советом могут присутствовать при аттестации обучающегося в качестве наблюдателя, однако без права устных высказываний или требований пояснений во время проведения аттестации. </w:t>
      </w:r>
    </w:p>
    <w:p w:rsidR="00005186" w:rsidRPr="00005186" w:rsidRDefault="00005186" w:rsidP="00005186">
      <w:r w:rsidRPr="00005186">
        <w:t xml:space="preserve">5.11. Ответственность за ликвидацию обучающимися академической задолженности возлагается на родителей (законных представителей). Родителями (законными представителями) могут быть организованы дополнительные учебные занятия для обучающихся в форме самообразования в свободное от основной учебы время либо на условиях договора, заключенного родителями (законными представителями): </w:t>
      </w:r>
    </w:p>
    <w:p w:rsidR="00005186" w:rsidRPr="00005186" w:rsidRDefault="00005186" w:rsidP="00005186">
      <w:pPr>
        <w:numPr>
          <w:ilvl w:val="0"/>
          <w:numId w:val="9"/>
        </w:numPr>
      </w:pPr>
      <w:r w:rsidRPr="00005186">
        <w:t>с учителями Школы или любой другой образовательной организации в форме индивидуальных консультаций вне учебных занятий;</w:t>
      </w:r>
    </w:p>
    <w:p w:rsidR="00005186" w:rsidRPr="00005186" w:rsidRDefault="00005186" w:rsidP="00005186">
      <w:pPr>
        <w:numPr>
          <w:ilvl w:val="0"/>
          <w:numId w:val="9"/>
        </w:numPr>
      </w:pPr>
      <w:r w:rsidRPr="00005186">
        <w:t xml:space="preserve">с учителями, имеющими право на индивидуальную трудовую деятельность; </w:t>
      </w:r>
    </w:p>
    <w:p w:rsidR="00005186" w:rsidRPr="00005186" w:rsidRDefault="00005186" w:rsidP="00005186">
      <w:pPr>
        <w:numPr>
          <w:ilvl w:val="0"/>
          <w:numId w:val="9"/>
        </w:numPr>
      </w:pPr>
      <w:r w:rsidRPr="00005186">
        <w:t>с любой образовательной организацией на условиях предоставления платных образовательных услуг.</w:t>
      </w:r>
    </w:p>
    <w:p w:rsidR="00005186" w:rsidRPr="00005186" w:rsidRDefault="00005186" w:rsidP="00005186">
      <w:r w:rsidRPr="00005186">
        <w:t>5.12. Школа,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r w:rsidRPr="00005186">
        <w:br/>
      </w:r>
      <w:r w:rsidRPr="00005186">
        <w:lastRenderedPageBreak/>
        <w:t>5.13. Обучающиеся, успешно ликвидировавшие академическую задолженность в установленные сроки, продолжают обучение в данном классе. Итоговая отметка по предмету по окончании срока ликвидации задолженности выставляется через дробь в классный журнал учителем-предметником, в личное дело - классным руководителем.</w:t>
      </w:r>
      <w:r w:rsidRPr="00005186">
        <w:br/>
        <w:t>5.14. Педагогическим советом принимается решение об окончательном переводе обучающегося в класс, в который он был переведен условно. На основании решения Педагогического совета директор издает приказ о переводе, который в трехдневный срок доводится до сведения обучающегося и его родителей (законных представителей). В классный журнал предыдущего года вносится соответствующая запись рядом с записью об условном переводе.</w:t>
      </w:r>
      <w:r w:rsidRPr="00005186">
        <w:br/>
        <w:t xml:space="preserve">5.15. Обучающиеся, осваивающие программы начального общего, основного общего и среднего общего образования, </w:t>
      </w:r>
      <w:ins w:id="8" w:author="Unknown">
        <w:r w:rsidRPr="00005186">
          <w:rPr>
            <w:u w:val="single"/>
          </w:rPr>
          <w:t>не ликвидировавшие в установленные сроки академическую задолженность</w:t>
        </w:r>
      </w:ins>
      <w:r w:rsidRPr="00005186">
        <w:t xml:space="preserve"> с момента ее образования, по усмотрению их родителей (законных представителей):</w:t>
      </w:r>
    </w:p>
    <w:p w:rsidR="00005186" w:rsidRPr="00005186" w:rsidRDefault="00005186" w:rsidP="00005186">
      <w:pPr>
        <w:numPr>
          <w:ilvl w:val="0"/>
          <w:numId w:val="10"/>
        </w:numPr>
      </w:pPr>
      <w:r w:rsidRPr="00005186">
        <w:t>оставляются на повторное обучение;</w:t>
      </w:r>
    </w:p>
    <w:p w:rsidR="00005186" w:rsidRPr="00005186" w:rsidRDefault="00005186" w:rsidP="00005186">
      <w:pPr>
        <w:numPr>
          <w:ilvl w:val="0"/>
          <w:numId w:val="10"/>
        </w:numPr>
      </w:pPr>
      <w:r w:rsidRPr="00005186">
        <w:t xml:space="preserve">переводятся на обучение по адаптированным образовательным программам в соответствии с рекомендациями психолого-медико-педагогической комиссии; </w:t>
      </w:r>
    </w:p>
    <w:p w:rsidR="00005186" w:rsidRPr="00005186" w:rsidRDefault="00005186" w:rsidP="00005186">
      <w:pPr>
        <w:numPr>
          <w:ilvl w:val="0"/>
          <w:numId w:val="10"/>
        </w:numPr>
      </w:pPr>
      <w:r w:rsidRPr="00005186">
        <w:t xml:space="preserve">переводятся на обучение по индивидуальному учебному плану. </w:t>
      </w:r>
    </w:p>
    <w:p w:rsidR="00005186" w:rsidRPr="00005186" w:rsidRDefault="00005186" w:rsidP="00005186">
      <w:r w:rsidRPr="00005186">
        <w:t>5.16.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Школе.</w:t>
      </w:r>
      <w:r w:rsidRPr="00005186">
        <w:br/>
        <w:t>5.17. Решение о повторном обучении, обучении по адаптированным образовательным программам в соответствии с рекомендациями психолого-медико-педагогической комиссии, обучении по индивидуальному учебному плану принимается педагогическим советом с учетом письменно оформленного мнения родителей (законных представителей). На основании решения педагогического совета директором издается приказ. Школа ставит в известность родителей (законных представителей) о заседании педагогического совета в письменной форме не позднее, чем за три дня до его проведения.</w:t>
      </w:r>
      <w:r w:rsidRPr="00005186">
        <w:br/>
        <w:t>5.18. Обучающиеся 1 класса на повторный курс обучения не оставляются.</w:t>
      </w:r>
      <w:r w:rsidRPr="00005186">
        <w:br/>
        <w:t>5.19. Обучающиеся переводного класса, имеющие по всем предметам, изучавшимся в этом классе четвертные (полугодовые) и годовые отметки «5», награждаются похвальным листом «За отличные успехи в учении».</w:t>
      </w:r>
      <w:r w:rsidRPr="00005186">
        <w:br/>
        <w:t>5.20. 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w:t>
      </w:r>
    </w:p>
    <w:p w:rsidR="00005186" w:rsidRPr="00005186" w:rsidRDefault="00005186" w:rsidP="00005186">
      <w:pPr>
        <w:rPr>
          <w:b/>
        </w:rPr>
      </w:pPr>
      <w:r w:rsidRPr="00005186">
        <w:rPr>
          <w:b/>
        </w:rPr>
        <w:t>6. Порядок и условия осуществления перевода обучающихся в другие образовательные организации</w:t>
      </w:r>
    </w:p>
    <w:p w:rsidR="00005186" w:rsidRPr="00005186" w:rsidRDefault="00005186" w:rsidP="00005186">
      <w:r w:rsidRPr="00005186">
        <w:lastRenderedPageBreak/>
        <w:t>6.1. Порядок и условия осуществления перевода обучающихся из организации, осуществляющей образовательную деятельность, в другие организации, осуществляющие образовательную деятельность по образовательным программам соответствующих уровня и направленности, устанавливает общие требования к процедуре и условиям осуществления перевода обучающегося из организации (далее – исходная организация,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 в следующих случаях:</w:t>
      </w:r>
    </w:p>
    <w:p w:rsidR="00005186" w:rsidRPr="00005186" w:rsidRDefault="00005186" w:rsidP="00005186">
      <w:pPr>
        <w:numPr>
          <w:ilvl w:val="0"/>
          <w:numId w:val="11"/>
        </w:numPr>
      </w:pPr>
      <w:r w:rsidRPr="00005186">
        <w:t>по инициативе совершеннолетнего обучающегося или родителей (законных представителей) несовершеннолетнего обучающегося;</w:t>
      </w:r>
    </w:p>
    <w:p w:rsidR="00005186" w:rsidRPr="00005186" w:rsidRDefault="00005186" w:rsidP="00005186">
      <w:pPr>
        <w:numPr>
          <w:ilvl w:val="0"/>
          <w:numId w:val="11"/>
        </w:numPr>
      </w:pPr>
      <w:r w:rsidRPr="00005186">
        <w:t>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w:t>
      </w:r>
    </w:p>
    <w:p w:rsidR="00005186" w:rsidRPr="00005186" w:rsidRDefault="00005186" w:rsidP="00005186">
      <w:pPr>
        <w:numPr>
          <w:ilvl w:val="0"/>
          <w:numId w:val="11"/>
        </w:numPr>
      </w:pPr>
      <w:r w:rsidRPr="00005186">
        <w:t xml:space="preserve">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w:t>
      </w:r>
    </w:p>
    <w:p w:rsidR="00005186" w:rsidRPr="00005186" w:rsidRDefault="00005186" w:rsidP="00005186">
      <w:r w:rsidRPr="00005186">
        <w:t>6.2. Учредитель исходной организации и (или) уполномоченный им орган управления исходной организацией (далее - учредитель) обеспечивает перевод совершеннолетних обучающихся с их письменного согласия, а также несовершеннолетних обучающихся с письменного согласия их родителей (законных представителей).</w:t>
      </w:r>
      <w:r w:rsidRPr="00005186">
        <w:br/>
        <w:t>6.3. Перевод обучающихся не зависит от периода (времени) учебного года.</w:t>
      </w:r>
      <w:r w:rsidRPr="00005186">
        <w:br/>
        <w:t xml:space="preserve">6.4. </w:t>
      </w:r>
      <w:ins w:id="9" w:author="Unknown">
        <w:r w:rsidRPr="00005186">
          <w:rPr>
            <w:u w:val="single"/>
          </w:rPr>
          <w:t xml:space="preserve">Перевод совершеннолетнего обучающегося по его инициативе или несовершеннолетнего обучающегося по инициативе его родителей (законных представителей). </w:t>
        </w:r>
      </w:ins>
      <w:r w:rsidRPr="00005186">
        <w:br/>
        <w:t>6.4.1.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совершеннолетний обучающийся или родители (законные представители) несовершеннолетнего обучающегося:</w:t>
      </w:r>
    </w:p>
    <w:p w:rsidR="00005186" w:rsidRPr="00005186" w:rsidRDefault="00005186" w:rsidP="00005186">
      <w:pPr>
        <w:numPr>
          <w:ilvl w:val="0"/>
          <w:numId w:val="12"/>
        </w:numPr>
      </w:pPr>
      <w:r w:rsidRPr="00005186">
        <w:t xml:space="preserve">осуществляют выбор принимающей организации; </w:t>
      </w:r>
    </w:p>
    <w:p w:rsidR="00005186" w:rsidRPr="00005186" w:rsidRDefault="00005186" w:rsidP="00005186">
      <w:pPr>
        <w:numPr>
          <w:ilvl w:val="0"/>
          <w:numId w:val="12"/>
        </w:numPr>
      </w:pPr>
      <w:r w:rsidRPr="00005186">
        <w:t>обращаются в выбранную организацию с запросом о наличии свободных мест, в том числе с использованием сети Интернет;</w:t>
      </w:r>
    </w:p>
    <w:p w:rsidR="00005186" w:rsidRPr="00005186" w:rsidRDefault="00005186" w:rsidP="00005186">
      <w:pPr>
        <w:numPr>
          <w:ilvl w:val="0"/>
          <w:numId w:val="12"/>
        </w:numPr>
      </w:pPr>
      <w:r w:rsidRPr="00005186">
        <w:t>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для определения принимающей организации из числа муниципальных образовательных организаций;</w:t>
      </w:r>
    </w:p>
    <w:p w:rsidR="00005186" w:rsidRPr="00005186" w:rsidRDefault="00005186" w:rsidP="00005186">
      <w:pPr>
        <w:numPr>
          <w:ilvl w:val="0"/>
          <w:numId w:val="12"/>
        </w:numPr>
      </w:pPr>
      <w:r w:rsidRPr="00005186">
        <w:lastRenderedPageBreak/>
        <w:t xml:space="preserve">обращаются в исходную организацию с заявлением об отчислении обучающегося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 </w:t>
      </w:r>
    </w:p>
    <w:p w:rsidR="00005186" w:rsidRPr="00005186" w:rsidRDefault="00005186" w:rsidP="00005186">
      <w:r w:rsidRPr="00005186">
        <w:t>6.4.2.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rsidR="00005186" w:rsidRPr="00005186" w:rsidRDefault="00005186" w:rsidP="00005186">
      <w:pPr>
        <w:numPr>
          <w:ilvl w:val="0"/>
          <w:numId w:val="13"/>
        </w:numPr>
      </w:pPr>
      <w:r w:rsidRPr="00005186">
        <w:t xml:space="preserve">фамилия, имя, отчество (при наличии) обучающегося; </w:t>
      </w:r>
    </w:p>
    <w:p w:rsidR="00005186" w:rsidRPr="00005186" w:rsidRDefault="00005186" w:rsidP="00005186">
      <w:pPr>
        <w:numPr>
          <w:ilvl w:val="0"/>
          <w:numId w:val="13"/>
        </w:numPr>
      </w:pPr>
      <w:r w:rsidRPr="00005186">
        <w:t xml:space="preserve">дата рождения; </w:t>
      </w:r>
    </w:p>
    <w:p w:rsidR="00005186" w:rsidRPr="00005186" w:rsidRDefault="00005186" w:rsidP="00005186">
      <w:pPr>
        <w:numPr>
          <w:ilvl w:val="0"/>
          <w:numId w:val="13"/>
        </w:numPr>
      </w:pPr>
      <w:r w:rsidRPr="00005186">
        <w:t xml:space="preserve">класс и профиль обучения (при наличии); </w:t>
      </w:r>
    </w:p>
    <w:p w:rsidR="00005186" w:rsidRPr="00005186" w:rsidRDefault="00005186" w:rsidP="00005186">
      <w:pPr>
        <w:numPr>
          <w:ilvl w:val="0"/>
          <w:numId w:val="13"/>
        </w:numPr>
      </w:pPr>
      <w:r w:rsidRPr="00005186">
        <w:t xml:space="preserve">наименование принимающей организации. В случае переезда в другую местность указывается только населенный пункт, субъект Российской Федерации. </w:t>
      </w:r>
    </w:p>
    <w:p w:rsidR="00005186" w:rsidRPr="00005186" w:rsidRDefault="00005186" w:rsidP="00005186">
      <w:r w:rsidRPr="00005186">
        <w:t>6.4.3. 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w:t>
      </w:r>
      <w:r w:rsidRPr="00005186">
        <w:br/>
        <w:t>6.4.4. Исходная организация выдает совершеннолетнему обучающемуся или родителям (законным представителям) несовершеннолетнего обучающегося следующие документы:</w:t>
      </w:r>
    </w:p>
    <w:p w:rsidR="00005186" w:rsidRPr="00005186" w:rsidRDefault="00005186" w:rsidP="00005186">
      <w:pPr>
        <w:numPr>
          <w:ilvl w:val="0"/>
          <w:numId w:val="14"/>
        </w:numPr>
      </w:pPr>
      <w:r w:rsidRPr="00005186">
        <w:t>личное дело обучающегося;</w:t>
      </w:r>
    </w:p>
    <w:p w:rsidR="00005186" w:rsidRPr="00005186" w:rsidRDefault="00005186" w:rsidP="00005186">
      <w:pPr>
        <w:numPr>
          <w:ilvl w:val="0"/>
          <w:numId w:val="14"/>
        </w:numPr>
      </w:pPr>
      <w:r w:rsidRPr="00005186">
        <w:t xml:space="preserve">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 </w:t>
      </w:r>
    </w:p>
    <w:p w:rsidR="00005186" w:rsidRPr="00005186" w:rsidRDefault="00005186" w:rsidP="00005186">
      <w:r w:rsidRPr="00005186">
        <w:t>6.4.5.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w:t>
      </w:r>
      <w:r w:rsidRPr="00005186">
        <w:br/>
        <w:t>6.4.6. Указанные в пункте 6.4.4. документы представляются совершеннолетним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w:t>
      </w:r>
      <w:r w:rsidRPr="00005186">
        <w:br/>
        <w:t xml:space="preserve">6.4.7. Зачисление обучающегося в принимающую организацию в порядке перевода оформляется распорядительным актом руководителя принимающей организации (уполномоченного им лица) в течение трех рабочих дней после </w:t>
      </w:r>
      <w:r w:rsidRPr="00005186">
        <w:lastRenderedPageBreak/>
        <w:t>приема заявления и документов, указанных в пункте 6.4.4. , с указанием даты зачисления и класса.</w:t>
      </w:r>
      <w:r w:rsidRPr="00005186">
        <w:br/>
        <w:t>6.4.8. 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w:t>
      </w:r>
      <w:r w:rsidRPr="00005186">
        <w:br/>
        <w:t xml:space="preserve">6.5. </w:t>
      </w:r>
      <w:ins w:id="10" w:author="Unknown">
        <w:r w:rsidRPr="00005186">
          <w:rPr>
            <w:u w:val="single"/>
          </w:rPr>
          <w:t xml:space="preserve">Перевод обучающегося в случае прекращения деятельности исходной организации, аннулирования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w:t>
        </w:r>
      </w:ins>
      <w:r w:rsidRPr="00005186">
        <w:br/>
        <w:t>6.5.1.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(перечень принимающих организаций), в которую будут переводиться обучающиеся, предоставившие необходимые письменные согласия на перевод в соответствии с пунктом 6.2. О предстоящем переводе исходная организация в случае прекращения своей деятельности обязана уведомить совершеннолетних обучающихся, родителей (законных представителей)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 а также разместить указанное уведомление на своем официальном сайте в сети Интернет. Данное уведомление должно содержать сроки предоставления письменных согласий лиц, указанных в пункте 6.2., на перевод в принимающую организацию.</w:t>
      </w:r>
      <w:r w:rsidRPr="00005186">
        <w:br/>
        <w:t xml:space="preserve">6.5.2. О причине, влекущей за собой необходимость перевода обучающихся, исходная организация обязана уведомить учредителя, совершеннолетних обучающихся или родителей (законных представителей) несовершеннолетних обучающихся в письменной форме, а также разместить указанное уведомление на своем официальном сайте в сети Интернет: </w:t>
      </w:r>
    </w:p>
    <w:p w:rsidR="00005186" w:rsidRPr="00005186" w:rsidRDefault="00005186" w:rsidP="00005186">
      <w:pPr>
        <w:numPr>
          <w:ilvl w:val="0"/>
          <w:numId w:val="15"/>
        </w:numPr>
      </w:pPr>
      <w:r w:rsidRPr="00005186">
        <w:t xml:space="preserve">в случае аннулирования лицензии на осуществление образовательной деятельности - в течение пяти рабочих дней с момента вступления в законную силу решения суда; </w:t>
      </w:r>
    </w:p>
    <w:p w:rsidR="00005186" w:rsidRPr="00005186" w:rsidRDefault="00005186" w:rsidP="00005186">
      <w:pPr>
        <w:numPr>
          <w:ilvl w:val="0"/>
          <w:numId w:val="15"/>
        </w:numPr>
      </w:pPr>
      <w:r w:rsidRPr="00005186">
        <w:t xml:space="preserve">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w:t>
      </w:r>
      <w:r w:rsidRPr="00005186">
        <w:lastRenderedPageBreak/>
        <w:t>сфере образования, решении о приостановлении действия лицензии на осуществление образовательной деятельности;</w:t>
      </w:r>
    </w:p>
    <w:p w:rsidR="00005186" w:rsidRPr="00005186" w:rsidRDefault="00005186" w:rsidP="00005186">
      <w:pPr>
        <w:numPr>
          <w:ilvl w:val="0"/>
          <w:numId w:val="15"/>
        </w:numPr>
      </w:pPr>
      <w:r w:rsidRPr="00005186">
        <w:t xml:space="preserve">в случае лишения исходной организации государственной аккредитации полностью или по соответствующей образовательной программе, а также приостановления действия государственной аккредитации полностью или в отношении отдельных уровней образования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 аккредитационные органы), решении о лишении исходной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 </w:t>
      </w:r>
    </w:p>
    <w:p w:rsidR="00005186" w:rsidRPr="00005186" w:rsidRDefault="00005186" w:rsidP="00005186">
      <w:pPr>
        <w:numPr>
          <w:ilvl w:val="0"/>
          <w:numId w:val="15"/>
        </w:numPr>
      </w:pPr>
      <w:r w:rsidRPr="00005186">
        <w:t xml:space="preserve">в случае если до истечения срока действия государственной аккредитации по соответствующей образовательной программе осталось менее 105 дней и у исходной организации отсутствует полученное от аккредитационного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момента наступления указанного случая; </w:t>
      </w:r>
    </w:p>
    <w:p w:rsidR="00005186" w:rsidRPr="00005186" w:rsidRDefault="00005186" w:rsidP="00005186">
      <w:pPr>
        <w:numPr>
          <w:ilvl w:val="0"/>
          <w:numId w:val="15"/>
        </w:numPr>
      </w:pPr>
      <w:r w:rsidRPr="00005186">
        <w:t xml:space="preserve">в случае отказа аккредитационного органа исходной организации в государственной аккредитации по соответствующей образовательной программе, если срок действия государственной аккредитации по соответствующей образовательной программе истек,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об издании акта аккредитационного органа об отказе исходной организации в государственной аккредитации по соответствующей образовательной программе. </w:t>
      </w:r>
    </w:p>
    <w:p w:rsidR="00005186" w:rsidRPr="00005186" w:rsidRDefault="00005186" w:rsidP="00005186">
      <w:r w:rsidRPr="00005186">
        <w:t xml:space="preserve">6.5.3. Учредитель, за исключением случая, указанного в пункте 6.5.1., осуществляет выбор принимающих организаций с использованием: </w:t>
      </w:r>
    </w:p>
    <w:p w:rsidR="00005186" w:rsidRPr="00005186" w:rsidRDefault="00005186" w:rsidP="00005186">
      <w:pPr>
        <w:numPr>
          <w:ilvl w:val="0"/>
          <w:numId w:val="16"/>
        </w:numPr>
      </w:pPr>
      <w:r w:rsidRPr="00005186">
        <w:t xml:space="preserve">информации, предварительно полученной от исходной организации, о списочном составе обучающихся с указанием осваиваемых ими образовательных программ; </w:t>
      </w:r>
    </w:p>
    <w:p w:rsidR="00005186" w:rsidRPr="00005186" w:rsidRDefault="00005186" w:rsidP="00005186">
      <w:pPr>
        <w:numPr>
          <w:ilvl w:val="0"/>
          <w:numId w:val="16"/>
        </w:numPr>
      </w:pPr>
      <w:r w:rsidRPr="00005186">
        <w:lastRenderedPageBreak/>
        <w:t xml:space="preserve">сведений, содержащихся в Реестре организаций, осуществляющих образовательную деятельность по имеющим государственную аккредитацию образовательным программам. </w:t>
      </w:r>
    </w:p>
    <w:p w:rsidR="00005186" w:rsidRPr="00005186" w:rsidRDefault="00005186" w:rsidP="00005186">
      <w:r w:rsidRPr="00005186">
        <w:t>6.5.4. Учредитель запрашивает выбранные им из Реестра организаций, осуществляющих образовательную деятельность по имеющим государственную аккредитацию образовательным программам, организации, осуществляющие образовательную деятельность по соответствующим образовательным программам, о возможности перевода в них обучающихся.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w:t>
      </w:r>
      <w:r w:rsidRPr="00005186">
        <w:br/>
        <w:t xml:space="preserve">6.5.5. Исходная организация доводит до сведения обучающихся и их родителей (законных представителей) полученную от учредителя информацию об организациях, реализующих соответствующие образовательные программы, которые дали согласие на перевод обучающихся из исходной организации, а также о сроках предоставления письменных согласий лиц, указанных в пункте 6.2., на перевод в принимающую организацию. Указанная информация доводится в течение десяти рабочих дней с момента ее получения и включает в себя: </w:t>
      </w:r>
    </w:p>
    <w:p w:rsidR="00005186" w:rsidRPr="00005186" w:rsidRDefault="00005186" w:rsidP="00005186">
      <w:pPr>
        <w:numPr>
          <w:ilvl w:val="0"/>
          <w:numId w:val="17"/>
        </w:numPr>
      </w:pPr>
      <w:r w:rsidRPr="00005186">
        <w:t xml:space="preserve">наименование принимающей организации (принимающих организаций), </w:t>
      </w:r>
    </w:p>
    <w:p w:rsidR="00005186" w:rsidRPr="00005186" w:rsidRDefault="00005186" w:rsidP="00005186">
      <w:pPr>
        <w:numPr>
          <w:ilvl w:val="0"/>
          <w:numId w:val="17"/>
        </w:numPr>
      </w:pPr>
      <w:r w:rsidRPr="00005186">
        <w:t xml:space="preserve">перечень образовательных программ, реализуемых организацией, количество свободных мест. </w:t>
      </w:r>
    </w:p>
    <w:p w:rsidR="00005186" w:rsidRPr="00005186" w:rsidRDefault="00005186" w:rsidP="00005186">
      <w:r w:rsidRPr="00005186">
        <w:t>6.5.6. После получения соответствующих письменных согласий лиц, указанных в пункте 6.2.,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истечение срока действия государственной аккредитации по соответствующей образовательной программе).</w:t>
      </w:r>
      <w:r w:rsidRPr="00005186">
        <w:br/>
        <w:t>6.5.7. В случае отказа от перевода в предлагаемую принимающую организацию совершеннолетний обучающийся или родители (законные представители) несовершеннолетнего обучающегося указывают об этом в письменном заявлении.</w:t>
      </w:r>
      <w:r w:rsidRPr="00005186">
        <w:br/>
        <w:t>6.5.8. Исходная организация передает в принимающую организацию списочный состав обучающихся, копии учебных планов, соответствующие письменные согласия лиц, указанных в пункте 6.2, личные дела обучающихся.</w:t>
      </w:r>
      <w:r w:rsidRPr="00005186">
        <w:br/>
        <w:t xml:space="preserve">6.5.9. 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приостановлением действия </w:t>
      </w:r>
      <w:r w:rsidRPr="00005186">
        <w:lastRenderedPageBreak/>
        <w:t>государственной аккредитации полностью или в отношении отдельных уровней образования, истечением срока действия государственной аккредитации по соответствующей образовательной программе. В распорядительном акте о зачислении делается запись о зачислении обучающегося в порядке перевода с указанием исходной организации, в которой он обучался до перевода, класса, формы обучения.</w:t>
      </w:r>
      <w:r w:rsidRPr="00005186">
        <w:br/>
        <w:t>6.5.10. В принимающей организации на основании переданных личных дел на обучающихся формируются новые личные дела, включающие, в том числе, выписку из распорядительного акта о зачислении в порядке перевода, соответствующие письменные согласия лиц, указанных в пункте 6.2.</w:t>
      </w:r>
    </w:p>
    <w:p w:rsidR="00005186" w:rsidRPr="00005186" w:rsidRDefault="00005186" w:rsidP="00005186">
      <w:pPr>
        <w:rPr>
          <w:b/>
        </w:rPr>
      </w:pPr>
      <w:r w:rsidRPr="00005186">
        <w:rPr>
          <w:b/>
        </w:rPr>
        <w:t>7. Основания отчисления и восстановления обучающихся</w:t>
      </w:r>
    </w:p>
    <w:p w:rsidR="00005186" w:rsidRPr="00005186" w:rsidRDefault="00005186" w:rsidP="00005186">
      <w:r w:rsidRPr="00005186">
        <w:t xml:space="preserve">7.1. </w:t>
      </w:r>
      <w:ins w:id="11" w:author="Unknown">
        <w:r w:rsidRPr="00005186">
          <w:rPr>
            <w:u w:val="single"/>
          </w:rPr>
          <w:t>Обучающийся может быть отчислен из организации, осуществляющей образовательную деятельность:</w:t>
        </w:r>
      </w:ins>
    </w:p>
    <w:p w:rsidR="00005186" w:rsidRPr="00005186" w:rsidRDefault="00005186" w:rsidP="00005186">
      <w:pPr>
        <w:numPr>
          <w:ilvl w:val="0"/>
          <w:numId w:val="18"/>
        </w:numPr>
      </w:pPr>
      <w:r w:rsidRPr="00005186">
        <w:t>в связи с получением образования (завершением обучения);</w:t>
      </w:r>
    </w:p>
    <w:p w:rsidR="00005186" w:rsidRPr="00005186" w:rsidRDefault="00005186" w:rsidP="00005186">
      <w:pPr>
        <w:numPr>
          <w:ilvl w:val="0"/>
          <w:numId w:val="18"/>
        </w:numPr>
      </w:pPr>
      <w:r w:rsidRPr="00005186">
        <w:t>по инициативе обучающегося или родителей (законных представителей) несовершеннолетнего обучающегося, в т.ч. в случае перевода обучающегося для продолжения освоения образовательной программы в другой организации, осуществляющей образовательную деятельность;</w:t>
      </w:r>
    </w:p>
    <w:p w:rsidR="00005186" w:rsidRPr="00005186" w:rsidRDefault="00005186" w:rsidP="00005186">
      <w:pPr>
        <w:numPr>
          <w:ilvl w:val="0"/>
          <w:numId w:val="18"/>
        </w:numPr>
      </w:pPr>
      <w:r w:rsidRPr="00005186">
        <w:t>в случае установления нарушения порядка приема в общеобразовательную организацию, повлекшего по вине обучающегося его незаконное зачисление в организацию (согласно п.2 ч. 2 ст. 61 ФЗ «Об образовании в РФ»);</w:t>
      </w:r>
    </w:p>
    <w:p w:rsidR="00005186" w:rsidRPr="00005186" w:rsidRDefault="00005186" w:rsidP="00005186">
      <w:pPr>
        <w:numPr>
          <w:ilvl w:val="0"/>
          <w:numId w:val="18"/>
        </w:numPr>
      </w:pPr>
      <w:r w:rsidRPr="00005186">
        <w:t>за неисполнение или нарушение Устава организации, осуществляющей образовательную деятельность, Правил внутреннего распорядка, или иных локальных нормативных актов по вопросам организации и осуществления образовательной деятельности;</w:t>
      </w:r>
    </w:p>
    <w:p w:rsidR="00005186" w:rsidRPr="00005186" w:rsidRDefault="00005186" w:rsidP="00005186">
      <w:pPr>
        <w:numPr>
          <w:ilvl w:val="0"/>
          <w:numId w:val="18"/>
        </w:numPr>
      </w:pPr>
      <w:r w:rsidRPr="00005186">
        <w:t>по обстоятельствам, не зависящим от воли обучающегося или родителей (законных представителей) несовершеннолетнего обучающегося и школы, в т.ч. в случае ликвидации организации, осуществляющей образовательную деятельность.</w:t>
      </w:r>
    </w:p>
    <w:p w:rsidR="00005186" w:rsidRPr="00005186" w:rsidRDefault="00005186" w:rsidP="00005186">
      <w:r w:rsidRPr="00005186">
        <w:t>7.2. 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утвержденным Приказом Министерства образования и науки РФ от 15.03.13 № 185 (ч.12.ст.43 «Об образовании в РФ»).</w:t>
      </w:r>
      <w:r w:rsidRPr="00005186">
        <w:br/>
        <w:t>7.3.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w:t>
      </w:r>
      <w:r w:rsidRPr="00005186">
        <w:br/>
        <w:t xml:space="preserve">7.4. Школа незамедлительно информирует об отчислении несовершеннолетнего </w:t>
      </w:r>
      <w:r w:rsidRPr="00005186">
        <w:lastRenderedPageBreak/>
        <w:t>обучающегося в качестве меры дисциплинарного взыскания отдел образования администрации ________ района. Отдел образования администрации _______ района 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несовершеннолетним обучающимся общего образования.</w:t>
      </w:r>
      <w:r w:rsidRPr="00005186">
        <w:br/>
        <w:t>7.5. Обучающийся,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w:t>
      </w:r>
      <w:r w:rsidRPr="00005186">
        <w:br/>
        <w:t>7.6. Меры дисциплинарного взыскания не применяются к обучающимся,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r w:rsidRPr="00005186">
        <w:br/>
        <w:t>7.7. Не допускается применение мер дисциплинарного взыскания к обучающимся во время их болезни, каникул.</w:t>
      </w:r>
      <w:r w:rsidRPr="00005186">
        <w:br/>
        <w:t>7.8. 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органа опеки и попечительства.</w:t>
      </w:r>
      <w:r w:rsidRPr="00005186">
        <w:br/>
        <w:t>7.9. Отчисление обучающегося при его переводе для продолжения освоения 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образовательным программам начального общего, основного общего и среднего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w:t>
      </w:r>
      <w:r w:rsidRPr="00005186">
        <w:br/>
        <w:t>7.10. 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w:t>
      </w:r>
      <w:r w:rsidRPr="00005186">
        <w:br/>
      </w:r>
      <w:ins w:id="12" w:author="Unknown">
        <w:r w:rsidRPr="00005186">
          <w:rPr>
            <w:u w:val="single"/>
          </w:rPr>
          <w:t>В заявлении указываются:</w:t>
        </w:r>
      </w:ins>
    </w:p>
    <w:p w:rsidR="00005186" w:rsidRPr="00005186" w:rsidRDefault="00005186" w:rsidP="00005186">
      <w:pPr>
        <w:numPr>
          <w:ilvl w:val="0"/>
          <w:numId w:val="19"/>
        </w:numPr>
      </w:pPr>
      <w:r w:rsidRPr="00005186">
        <w:t>фамилия, имя, отчество (при наличии) школьника;</w:t>
      </w:r>
    </w:p>
    <w:p w:rsidR="00005186" w:rsidRPr="00005186" w:rsidRDefault="00005186" w:rsidP="00005186">
      <w:pPr>
        <w:numPr>
          <w:ilvl w:val="0"/>
          <w:numId w:val="19"/>
        </w:numPr>
      </w:pPr>
      <w:r w:rsidRPr="00005186">
        <w:t>дата и место рождения;</w:t>
      </w:r>
    </w:p>
    <w:p w:rsidR="00005186" w:rsidRPr="00005186" w:rsidRDefault="00005186" w:rsidP="00005186">
      <w:pPr>
        <w:numPr>
          <w:ilvl w:val="0"/>
          <w:numId w:val="19"/>
        </w:numPr>
      </w:pPr>
      <w:r w:rsidRPr="00005186">
        <w:t>класс обучения;</w:t>
      </w:r>
    </w:p>
    <w:p w:rsidR="00005186" w:rsidRPr="00005186" w:rsidRDefault="00005186" w:rsidP="00005186">
      <w:pPr>
        <w:numPr>
          <w:ilvl w:val="0"/>
          <w:numId w:val="19"/>
        </w:numPr>
      </w:pPr>
      <w:r w:rsidRPr="00005186">
        <w:t>причины оставления организации.</w:t>
      </w:r>
    </w:p>
    <w:p w:rsidR="00005186" w:rsidRPr="00005186" w:rsidRDefault="00005186" w:rsidP="00005186">
      <w:r w:rsidRPr="00005186">
        <w:t xml:space="preserve">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комиссии по делам </w:t>
      </w:r>
      <w:r w:rsidRPr="00005186">
        <w:lastRenderedPageBreak/>
        <w:t>несовершеннолетних и защите их прав и органа местного самоуправления в сфере образования.</w:t>
      </w:r>
      <w:r w:rsidRPr="00005186">
        <w:br/>
        <w:t>При поступлении заявления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у родителей (законных представителей) обучающегося, комиссии по делам несовершеннолетних и защите их прав и органа местного самоуправления в сфере образования.</w:t>
      </w:r>
      <w:r w:rsidRPr="00005186">
        <w:br/>
        <w:t>7.11. Отчисление из организации, осуществляющей образовательную деятельность, оформляется приказом директора школы с внесением соответствующих записей в алфавитную книгу учета обучающихся.</w:t>
      </w:r>
      <w:r w:rsidRPr="00005186">
        <w:br/>
        <w:t xml:space="preserve">7.12. </w:t>
      </w:r>
      <w:ins w:id="13" w:author="Unknown">
        <w:r w:rsidRPr="00005186">
          <w:rPr>
            <w:u w:val="single"/>
          </w:rPr>
          <w:t>При отчислении организация, осуществляющая образовательную деятельность, выдает заявителю следующие документы:</w:t>
        </w:r>
      </w:ins>
    </w:p>
    <w:p w:rsidR="00005186" w:rsidRPr="00005186" w:rsidRDefault="00005186" w:rsidP="00005186">
      <w:pPr>
        <w:numPr>
          <w:ilvl w:val="0"/>
          <w:numId w:val="20"/>
        </w:numPr>
      </w:pPr>
      <w:r w:rsidRPr="00005186">
        <w:t>личное дело обучающегося;</w:t>
      </w:r>
    </w:p>
    <w:p w:rsidR="00005186" w:rsidRPr="00005186" w:rsidRDefault="00005186" w:rsidP="00005186">
      <w:pPr>
        <w:numPr>
          <w:ilvl w:val="0"/>
          <w:numId w:val="20"/>
        </w:numPr>
      </w:pPr>
      <w:r w:rsidRPr="00005186">
        <w:t>ведомость текущих оценок, которая подписывается директором школы и заверяется печатью;</w:t>
      </w:r>
    </w:p>
    <w:p w:rsidR="00005186" w:rsidRPr="00005186" w:rsidRDefault="00005186" w:rsidP="00005186">
      <w:pPr>
        <w:numPr>
          <w:ilvl w:val="0"/>
          <w:numId w:val="20"/>
        </w:numPr>
      </w:pPr>
      <w:r w:rsidRPr="00005186">
        <w:t>документ об уровне образования (при его наличии);</w:t>
      </w:r>
    </w:p>
    <w:p w:rsidR="00005186" w:rsidRPr="00005186" w:rsidRDefault="00005186" w:rsidP="00005186">
      <w:pPr>
        <w:numPr>
          <w:ilvl w:val="0"/>
          <w:numId w:val="20"/>
        </w:numPr>
      </w:pPr>
      <w:r w:rsidRPr="00005186">
        <w:t>медицинскую карту обучающегося.</w:t>
      </w:r>
    </w:p>
    <w:p w:rsidR="00005186" w:rsidRPr="00005186" w:rsidRDefault="00005186" w:rsidP="00005186">
      <w:r w:rsidRPr="00005186">
        <w:t>7.13. 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организации выдается справка об обучении или периоде обучения установленного образца (приложение 1 к данному локальному акту).</w:t>
      </w:r>
      <w:r w:rsidRPr="00005186">
        <w:br/>
        <w:t>7.14. Права и обязанности обучающегося, предусмотренные законодательством об образовании и локальными нормативными актами организации прекращаются с даты его отчисления из организации, осуществляющей образовательную деятельность.</w:t>
      </w:r>
      <w:r w:rsidRPr="00005186">
        <w:br/>
        <w:t>7.15. Участникам ГИА,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русскому языку и (или) математике базового уровня в сроки и в формах, устанавливаемых настоящим Порядком, но не ранее 1 сентября текущего года. Для повторного прохождения ГИА участники ГИА восстанавливаются в образовательной организации на срок, необходимый для прохождения ГИА (согласно п. 92 приказа Министерства просвещения РФ от 07.11.2018 №190/1512 «Об утверждении Порядка проведения государственной итоговой аттестации по образовательным программам среднего общего образования»).</w:t>
      </w:r>
    </w:p>
    <w:p w:rsidR="00005186" w:rsidRPr="00005186" w:rsidRDefault="00005186" w:rsidP="00005186">
      <w:pPr>
        <w:rPr>
          <w:b/>
        </w:rPr>
      </w:pPr>
      <w:r w:rsidRPr="00005186">
        <w:rPr>
          <w:b/>
        </w:rPr>
        <w:t>8. Порядок разрешения разногласий, возникающих при приеме, переводе, отчислении и исключении обучающихся</w:t>
      </w:r>
    </w:p>
    <w:p w:rsidR="00005186" w:rsidRPr="00005186" w:rsidRDefault="00005186" w:rsidP="00005186">
      <w:r w:rsidRPr="00005186">
        <w:lastRenderedPageBreak/>
        <w:t>8.1. В случае отказа гражданам в приеме и других разногласий при переводе, отчислении и исключении обучающихся родители (законные представители) имеют право обжаловать действия (бездействия) специалистов общеобразовательной организации. Обжалование 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самоуправления.</w:t>
      </w:r>
    </w:p>
    <w:p w:rsidR="00005186" w:rsidRPr="00005186" w:rsidRDefault="00005186" w:rsidP="00005186">
      <w:pPr>
        <w:rPr>
          <w:b/>
        </w:rPr>
      </w:pPr>
      <w:r w:rsidRPr="00005186">
        <w:rPr>
          <w:b/>
        </w:rPr>
        <w:t>9. Заключительные положения</w:t>
      </w:r>
    </w:p>
    <w:p w:rsidR="00005186" w:rsidRPr="00005186" w:rsidRDefault="00005186" w:rsidP="00005186">
      <w:r w:rsidRPr="00005186">
        <w:t xml:space="preserve">9.1. Настоящее </w:t>
      </w:r>
      <w:r w:rsidRPr="00005186">
        <w:rPr>
          <w:i/>
          <w:iCs/>
        </w:rPr>
        <w:t xml:space="preserve">Положение о правилах приема, перевода, выбытия и отчисления обучающихся </w:t>
      </w:r>
      <w:r w:rsidRPr="00005186">
        <w:t>является локальным нормативным актом, принимается на Педагогическом совете школы и утверждается (либо вводится в действие) приказом директора организации, осуществляющей образовательную деятельность.</w:t>
      </w:r>
      <w:r w:rsidRPr="00005186">
        <w:br/>
        <w:t>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r w:rsidRPr="00005186">
        <w:br/>
        <w:t xml:space="preserve">9.3. </w:t>
      </w:r>
      <w:r w:rsidRPr="00005186">
        <w:rPr>
          <w:i/>
          <w:iCs/>
        </w:rPr>
        <w:t>Положение о правилах приема, перевода, выбытия и отчисления обучающихся</w:t>
      </w:r>
      <w:r w:rsidRPr="00005186">
        <w:t xml:space="preserve"> принимается на неопределенный срок. Изменения и дополнения к Положению принимаются в порядке, предусмотренном п.9.1. настоящего Положения.</w:t>
      </w:r>
      <w:r w:rsidRPr="00005186">
        <w:br/>
        <w:t>9.4.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005186" w:rsidRPr="00005186" w:rsidRDefault="00005186" w:rsidP="00005186">
      <w:r w:rsidRPr="00005186">
        <w:t xml:space="preserve">  </w:t>
      </w:r>
    </w:p>
    <w:p w:rsidR="0096414F" w:rsidRDefault="0096414F"/>
    <w:sectPr w:rsidR="0096414F" w:rsidSect="00191D37">
      <w:pgSz w:w="11906" w:h="16838"/>
      <w:pgMar w:top="709" w:right="850"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52D9C"/>
    <w:multiLevelType w:val="multilevel"/>
    <w:tmpl w:val="0A48B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672361"/>
    <w:multiLevelType w:val="multilevel"/>
    <w:tmpl w:val="177C7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C67AA0"/>
    <w:multiLevelType w:val="multilevel"/>
    <w:tmpl w:val="1FE61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887220"/>
    <w:multiLevelType w:val="multilevel"/>
    <w:tmpl w:val="13809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2867ED"/>
    <w:multiLevelType w:val="multilevel"/>
    <w:tmpl w:val="833E5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29356F"/>
    <w:multiLevelType w:val="multilevel"/>
    <w:tmpl w:val="1CFC3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F681CDD"/>
    <w:multiLevelType w:val="multilevel"/>
    <w:tmpl w:val="253A8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22C6DC6"/>
    <w:multiLevelType w:val="multilevel"/>
    <w:tmpl w:val="420E6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2594EE7"/>
    <w:multiLevelType w:val="multilevel"/>
    <w:tmpl w:val="9132A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4C078CB"/>
    <w:multiLevelType w:val="multilevel"/>
    <w:tmpl w:val="D17C2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56B7AE5"/>
    <w:multiLevelType w:val="multilevel"/>
    <w:tmpl w:val="F954A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BB54D87"/>
    <w:multiLevelType w:val="multilevel"/>
    <w:tmpl w:val="DF72C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0312EB5"/>
    <w:multiLevelType w:val="multilevel"/>
    <w:tmpl w:val="035AD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89520D9"/>
    <w:multiLevelType w:val="multilevel"/>
    <w:tmpl w:val="AD40F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AE079C4"/>
    <w:multiLevelType w:val="multilevel"/>
    <w:tmpl w:val="4F2A7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E60579B"/>
    <w:multiLevelType w:val="multilevel"/>
    <w:tmpl w:val="5CAED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8F96139"/>
    <w:multiLevelType w:val="multilevel"/>
    <w:tmpl w:val="2A8A6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AD11D2C"/>
    <w:multiLevelType w:val="multilevel"/>
    <w:tmpl w:val="B78CF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40F29A4"/>
    <w:multiLevelType w:val="multilevel"/>
    <w:tmpl w:val="5762E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A9505E6"/>
    <w:multiLevelType w:val="multilevel"/>
    <w:tmpl w:val="EC4E2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8"/>
  </w:num>
  <w:num w:numId="2">
    <w:abstractNumId w:val="11"/>
  </w:num>
  <w:num w:numId="3">
    <w:abstractNumId w:val="7"/>
  </w:num>
  <w:num w:numId="4">
    <w:abstractNumId w:val="6"/>
  </w:num>
  <w:num w:numId="5">
    <w:abstractNumId w:val="15"/>
  </w:num>
  <w:num w:numId="6">
    <w:abstractNumId w:val="14"/>
  </w:num>
  <w:num w:numId="7">
    <w:abstractNumId w:val="9"/>
  </w:num>
  <w:num w:numId="8">
    <w:abstractNumId w:val="2"/>
  </w:num>
  <w:num w:numId="9">
    <w:abstractNumId w:val="0"/>
  </w:num>
  <w:num w:numId="10">
    <w:abstractNumId w:val="16"/>
  </w:num>
  <w:num w:numId="11">
    <w:abstractNumId w:val="13"/>
  </w:num>
  <w:num w:numId="12">
    <w:abstractNumId w:val="4"/>
  </w:num>
  <w:num w:numId="13">
    <w:abstractNumId w:val="12"/>
  </w:num>
  <w:num w:numId="14">
    <w:abstractNumId w:val="3"/>
  </w:num>
  <w:num w:numId="15">
    <w:abstractNumId w:val="5"/>
  </w:num>
  <w:num w:numId="16">
    <w:abstractNumId w:val="8"/>
  </w:num>
  <w:num w:numId="17">
    <w:abstractNumId w:val="17"/>
  </w:num>
  <w:num w:numId="18">
    <w:abstractNumId w:val="10"/>
  </w:num>
  <w:num w:numId="19">
    <w:abstractNumId w:val="1"/>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FD3"/>
    <w:rsid w:val="00005186"/>
    <w:rsid w:val="00160FB2"/>
    <w:rsid w:val="00191D37"/>
    <w:rsid w:val="00454FCB"/>
    <w:rsid w:val="00665417"/>
    <w:rsid w:val="0096414F"/>
    <w:rsid w:val="00A92451"/>
    <w:rsid w:val="00AE5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7F489"/>
  <w15:docId w15:val="{C239260C-EE73-4A0A-A9A5-E7DEA2B68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222222"/>
        <w:sz w:val="28"/>
        <w:szCs w:val="21"/>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05186"/>
    <w:rPr>
      <w:color w:val="0563C1" w:themeColor="hyperlink"/>
      <w:u w:val="single"/>
    </w:rPr>
  </w:style>
  <w:style w:type="paragraph" w:styleId="a4">
    <w:name w:val="Balloon Text"/>
    <w:basedOn w:val="a"/>
    <w:link w:val="a5"/>
    <w:uiPriority w:val="99"/>
    <w:semiHidden/>
    <w:unhideWhenUsed/>
    <w:rsid w:val="00191D3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91D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3912331">
      <w:bodyDiv w:val="1"/>
      <w:marLeft w:val="0"/>
      <w:marRight w:val="0"/>
      <w:marTop w:val="0"/>
      <w:marBottom w:val="0"/>
      <w:divBdr>
        <w:top w:val="none" w:sz="0" w:space="0" w:color="auto"/>
        <w:left w:val="none" w:sz="0" w:space="0" w:color="auto"/>
        <w:bottom w:val="none" w:sz="0" w:space="0" w:color="auto"/>
        <w:right w:val="none" w:sz="0" w:space="0" w:color="auto"/>
      </w:divBdr>
      <w:divsChild>
        <w:div w:id="1855340810">
          <w:marLeft w:val="0"/>
          <w:marRight w:val="0"/>
          <w:marTop w:val="75"/>
          <w:marBottom w:val="75"/>
          <w:divBdr>
            <w:top w:val="none" w:sz="0" w:space="0" w:color="auto"/>
            <w:left w:val="none" w:sz="0" w:space="0" w:color="auto"/>
            <w:bottom w:val="none" w:sz="0" w:space="0" w:color="auto"/>
            <w:right w:val="none" w:sz="0" w:space="0" w:color="auto"/>
          </w:divBdr>
          <w:divsChild>
            <w:div w:id="696278672">
              <w:marLeft w:val="0"/>
              <w:marRight w:val="0"/>
              <w:marTop w:val="0"/>
              <w:marBottom w:val="0"/>
              <w:divBdr>
                <w:top w:val="none" w:sz="0" w:space="0" w:color="auto"/>
                <w:left w:val="none" w:sz="0" w:space="0" w:color="auto"/>
                <w:bottom w:val="none" w:sz="0" w:space="0" w:color="auto"/>
                <w:right w:val="none" w:sz="0" w:space="0" w:color="auto"/>
              </w:divBdr>
              <w:divsChild>
                <w:div w:id="1982537818">
                  <w:marLeft w:val="0"/>
                  <w:marRight w:val="0"/>
                  <w:marTop w:val="75"/>
                  <w:marBottom w:val="2"/>
                  <w:divBdr>
                    <w:top w:val="none" w:sz="0" w:space="0" w:color="auto"/>
                    <w:left w:val="none" w:sz="0" w:space="0" w:color="auto"/>
                    <w:bottom w:val="none" w:sz="0" w:space="0" w:color="auto"/>
                    <w:right w:val="none" w:sz="0" w:space="0" w:color="auto"/>
                  </w:divBdr>
                  <w:divsChild>
                    <w:div w:id="1417896226">
                      <w:marLeft w:val="0"/>
                      <w:marRight w:val="0"/>
                      <w:marTop w:val="0"/>
                      <w:marBottom w:val="0"/>
                      <w:divBdr>
                        <w:top w:val="none" w:sz="0" w:space="0" w:color="auto"/>
                        <w:left w:val="none" w:sz="0" w:space="0" w:color="auto"/>
                        <w:bottom w:val="none" w:sz="0" w:space="0" w:color="auto"/>
                        <w:right w:val="none" w:sz="0" w:space="0" w:color="auto"/>
                      </w:divBdr>
                      <w:divsChild>
                        <w:div w:id="187959929">
                          <w:marLeft w:val="0"/>
                          <w:marRight w:val="0"/>
                          <w:marTop w:val="0"/>
                          <w:marBottom w:val="0"/>
                          <w:divBdr>
                            <w:top w:val="none" w:sz="0" w:space="0" w:color="auto"/>
                            <w:left w:val="none" w:sz="0" w:space="0" w:color="auto"/>
                            <w:bottom w:val="none" w:sz="0" w:space="0" w:color="auto"/>
                            <w:right w:val="none" w:sz="0" w:space="0" w:color="auto"/>
                          </w:divBdr>
                          <w:divsChild>
                            <w:div w:id="1157040576">
                              <w:marLeft w:val="0"/>
                              <w:marRight w:val="0"/>
                              <w:marTop w:val="0"/>
                              <w:marBottom w:val="0"/>
                              <w:divBdr>
                                <w:top w:val="none" w:sz="0" w:space="0" w:color="auto"/>
                                <w:left w:val="none" w:sz="0" w:space="0" w:color="auto"/>
                                <w:bottom w:val="none" w:sz="0" w:space="0" w:color="auto"/>
                                <w:right w:val="none" w:sz="0" w:space="0" w:color="auto"/>
                              </w:divBdr>
                              <w:divsChild>
                                <w:div w:id="1989623247">
                                  <w:marLeft w:val="0"/>
                                  <w:marRight w:val="0"/>
                                  <w:marTop w:val="0"/>
                                  <w:marBottom w:val="0"/>
                                  <w:divBdr>
                                    <w:top w:val="none" w:sz="0" w:space="0" w:color="auto"/>
                                    <w:left w:val="none" w:sz="0" w:space="0" w:color="auto"/>
                                    <w:bottom w:val="none" w:sz="0" w:space="0" w:color="auto"/>
                                    <w:right w:val="none" w:sz="0" w:space="0" w:color="auto"/>
                                  </w:divBdr>
                                  <w:divsChild>
                                    <w:div w:id="264846894">
                                      <w:marLeft w:val="0"/>
                                      <w:marRight w:val="0"/>
                                      <w:marTop w:val="0"/>
                                      <w:marBottom w:val="0"/>
                                      <w:divBdr>
                                        <w:top w:val="none" w:sz="0" w:space="0" w:color="auto"/>
                                        <w:left w:val="none" w:sz="0" w:space="0" w:color="auto"/>
                                        <w:bottom w:val="none" w:sz="0" w:space="0" w:color="auto"/>
                                        <w:right w:val="none" w:sz="0" w:space="0" w:color="auto"/>
                                      </w:divBdr>
                                      <w:divsChild>
                                        <w:div w:id="390540357">
                                          <w:marLeft w:val="0"/>
                                          <w:marRight w:val="0"/>
                                          <w:marTop w:val="0"/>
                                          <w:marBottom w:val="0"/>
                                          <w:divBdr>
                                            <w:top w:val="none" w:sz="0" w:space="0" w:color="auto"/>
                                            <w:left w:val="none" w:sz="0" w:space="0" w:color="auto"/>
                                            <w:bottom w:val="none" w:sz="0" w:space="0" w:color="auto"/>
                                            <w:right w:val="none" w:sz="0" w:space="0" w:color="auto"/>
                                          </w:divBdr>
                                          <w:divsChild>
                                            <w:div w:id="885071561">
                                              <w:marLeft w:val="0"/>
                                              <w:marRight w:val="0"/>
                                              <w:marTop w:val="0"/>
                                              <w:marBottom w:val="0"/>
                                              <w:divBdr>
                                                <w:top w:val="none" w:sz="0" w:space="0" w:color="auto"/>
                                                <w:left w:val="none" w:sz="0" w:space="0" w:color="auto"/>
                                                <w:bottom w:val="none" w:sz="0" w:space="0" w:color="auto"/>
                                                <w:right w:val="none" w:sz="0" w:space="0" w:color="auto"/>
                                              </w:divBdr>
                                              <w:divsChild>
                                                <w:div w:id="1707829934">
                                                  <w:marLeft w:val="0"/>
                                                  <w:marRight w:val="0"/>
                                                  <w:marTop w:val="0"/>
                                                  <w:marBottom w:val="0"/>
                                                  <w:divBdr>
                                                    <w:top w:val="none" w:sz="0" w:space="0" w:color="auto"/>
                                                    <w:left w:val="none" w:sz="0" w:space="0" w:color="auto"/>
                                                    <w:bottom w:val="none" w:sz="0" w:space="0" w:color="auto"/>
                                                    <w:right w:val="none" w:sz="0" w:space="0" w:color="auto"/>
                                                  </w:divBdr>
                                                  <w:divsChild>
                                                    <w:div w:id="1058823754">
                                                      <w:marLeft w:val="0"/>
                                                      <w:marRight w:val="0"/>
                                                      <w:marTop w:val="0"/>
                                                      <w:marBottom w:val="0"/>
                                                      <w:divBdr>
                                                        <w:top w:val="none" w:sz="0" w:space="0" w:color="auto"/>
                                                        <w:left w:val="none" w:sz="0" w:space="0" w:color="auto"/>
                                                        <w:bottom w:val="none" w:sz="0" w:space="0" w:color="auto"/>
                                                        <w:right w:val="none" w:sz="0" w:space="0" w:color="auto"/>
                                                      </w:divBdr>
                                                      <w:divsChild>
                                                        <w:div w:id="869344277">
                                                          <w:marLeft w:val="0"/>
                                                          <w:marRight w:val="0"/>
                                                          <w:marTop w:val="0"/>
                                                          <w:marBottom w:val="0"/>
                                                          <w:divBdr>
                                                            <w:top w:val="none" w:sz="0" w:space="0" w:color="auto"/>
                                                            <w:left w:val="none" w:sz="0" w:space="0" w:color="auto"/>
                                                            <w:bottom w:val="none" w:sz="0" w:space="0" w:color="auto"/>
                                                            <w:right w:val="none" w:sz="0" w:space="0" w:color="auto"/>
                                                          </w:divBdr>
                                                          <w:divsChild>
                                                            <w:div w:id="729690400">
                                                              <w:marLeft w:val="0"/>
                                                              <w:marRight w:val="0"/>
                                                              <w:marTop w:val="0"/>
                                                              <w:marBottom w:val="0"/>
                                                              <w:divBdr>
                                                                <w:top w:val="none" w:sz="0" w:space="0" w:color="auto"/>
                                                                <w:left w:val="none" w:sz="0" w:space="0" w:color="auto"/>
                                                                <w:bottom w:val="none" w:sz="0" w:space="0" w:color="auto"/>
                                                                <w:right w:val="none" w:sz="0" w:space="0" w:color="auto"/>
                                                              </w:divBdr>
                                                              <w:divsChild>
                                                                <w:div w:id="1677225516">
                                                                  <w:marLeft w:val="0"/>
                                                                  <w:marRight w:val="0"/>
                                                                  <w:marTop w:val="0"/>
                                                                  <w:marBottom w:val="0"/>
                                                                  <w:divBdr>
                                                                    <w:top w:val="none" w:sz="0" w:space="0" w:color="auto"/>
                                                                    <w:left w:val="none" w:sz="0" w:space="0" w:color="auto"/>
                                                                    <w:bottom w:val="none" w:sz="0" w:space="0" w:color="auto"/>
                                                                    <w:right w:val="none" w:sz="0" w:space="0" w:color="auto"/>
                                                                  </w:divBdr>
                                                                  <w:divsChild>
                                                                    <w:div w:id="1677876800">
                                                                      <w:marLeft w:val="0"/>
                                                                      <w:marRight w:val="0"/>
                                                                      <w:marTop w:val="0"/>
                                                                      <w:marBottom w:val="0"/>
                                                                      <w:divBdr>
                                                                        <w:top w:val="none" w:sz="0" w:space="0" w:color="auto"/>
                                                                        <w:left w:val="none" w:sz="0" w:space="0" w:color="auto"/>
                                                                        <w:bottom w:val="none" w:sz="0" w:space="0" w:color="auto"/>
                                                                        <w:right w:val="none" w:sz="0" w:space="0" w:color="auto"/>
                                                                      </w:divBdr>
                                                                      <w:divsChild>
                                                                        <w:div w:id="574438310">
                                                                          <w:marLeft w:val="0"/>
                                                                          <w:marRight w:val="0"/>
                                                                          <w:marTop w:val="0"/>
                                                                          <w:marBottom w:val="0"/>
                                                                          <w:divBdr>
                                                                            <w:top w:val="none" w:sz="0" w:space="0" w:color="auto"/>
                                                                            <w:left w:val="none" w:sz="0" w:space="0" w:color="auto"/>
                                                                            <w:bottom w:val="none" w:sz="0" w:space="0" w:color="auto"/>
                                                                            <w:right w:val="none" w:sz="0" w:space="0" w:color="auto"/>
                                                                          </w:divBdr>
                                                                          <w:divsChild>
                                                                            <w:div w:id="1740447229">
                                                                              <w:marLeft w:val="0"/>
                                                                              <w:marRight w:val="0"/>
                                                                              <w:marTop w:val="0"/>
                                                                              <w:marBottom w:val="0"/>
                                                                              <w:divBdr>
                                                                                <w:top w:val="none" w:sz="0" w:space="0" w:color="auto"/>
                                                                                <w:left w:val="none" w:sz="0" w:space="0" w:color="auto"/>
                                                                                <w:bottom w:val="none" w:sz="0" w:space="0" w:color="auto"/>
                                                                                <w:right w:val="none" w:sz="0" w:space="0" w:color="auto"/>
                                                                              </w:divBdr>
                                                                            </w:div>
                                                                            <w:div w:id="200023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2432475">
                                          <w:marLeft w:val="0"/>
                                          <w:marRight w:val="0"/>
                                          <w:marTop w:val="0"/>
                                          <w:marBottom w:val="0"/>
                                          <w:divBdr>
                                            <w:top w:val="none" w:sz="0" w:space="0" w:color="auto"/>
                                            <w:left w:val="none" w:sz="0" w:space="0" w:color="auto"/>
                                            <w:bottom w:val="none" w:sz="0" w:space="0" w:color="auto"/>
                                            <w:right w:val="none" w:sz="0" w:space="0" w:color="auto"/>
                                          </w:divBdr>
                                          <w:divsChild>
                                            <w:div w:id="902982464">
                                              <w:marLeft w:val="0"/>
                                              <w:marRight w:val="0"/>
                                              <w:marTop w:val="0"/>
                                              <w:marBottom w:val="0"/>
                                              <w:divBdr>
                                                <w:top w:val="none" w:sz="0" w:space="0" w:color="auto"/>
                                                <w:left w:val="none" w:sz="0" w:space="0" w:color="auto"/>
                                                <w:bottom w:val="none" w:sz="0" w:space="0" w:color="auto"/>
                                                <w:right w:val="none" w:sz="0" w:space="0" w:color="auto"/>
                                              </w:divBdr>
                                              <w:divsChild>
                                                <w:div w:id="1413042710">
                                                  <w:marLeft w:val="0"/>
                                                  <w:marRight w:val="0"/>
                                                  <w:marTop w:val="0"/>
                                                  <w:marBottom w:val="0"/>
                                                  <w:divBdr>
                                                    <w:top w:val="none" w:sz="0" w:space="0" w:color="auto"/>
                                                    <w:left w:val="none" w:sz="0" w:space="0" w:color="auto"/>
                                                    <w:bottom w:val="none" w:sz="0" w:space="0" w:color="auto"/>
                                                    <w:right w:val="none" w:sz="0" w:space="0" w:color="auto"/>
                                                  </w:divBdr>
                                                  <w:divsChild>
                                                    <w:div w:id="1927417457">
                                                      <w:marLeft w:val="0"/>
                                                      <w:marRight w:val="0"/>
                                                      <w:marTop w:val="0"/>
                                                      <w:marBottom w:val="0"/>
                                                      <w:divBdr>
                                                        <w:top w:val="none" w:sz="0" w:space="0" w:color="auto"/>
                                                        <w:left w:val="none" w:sz="0" w:space="0" w:color="auto"/>
                                                        <w:bottom w:val="none" w:sz="0" w:space="0" w:color="auto"/>
                                                        <w:right w:val="none" w:sz="0" w:space="0" w:color="auto"/>
                                                      </w:divBdr>
                                                    </w:div>
                                                    <w:div w:id="435638364">
                                                      <w:marLeft w:val="0"/>
                                                      <w:marRight w:val="0"/>
                                                      <w:marTop w:val="0"/>
                                                      <w:marBottom w:val="0"/>
                                                      <w:divBdr>
                                                        <w:top w:val="none" w:sz="0" w:space="0" w:color="auto"/>
                                                        <w:left w:val="none" w:sz="0" w:space="0" w:color="auto"/>
                                                        <w:bottom w:val="none" w:sz="0" w:space="0" w:color="auto"/>
                                                        <w:right w:val="none" w:sz="0" w:space="0" w:color="auto"/>
                                                      </w:divBdr>
                                                      <w:divsChild>
                                                        <w:div w:id="426579526">
                                                          <w:marLeft w:val="0"/>
                                                          <w:marRight w:val="0"/>
                                                          <w:marTop w:val="0"/>
                                                          <w:marBottom w:val="0"/>
                                                          <w:divBdr>
                                                            <w:top w:val="none" w:sz="0" w:space="0" w:color="auto"/>
                                                            <w:left w:val="none" w:sz="0" w:space="0" w:color="auto"/>
                                                            <w:bottom w:val="none" w:sz="0" w:space="0" w:color="auto"/>
                                                            <w:right w:val="none" w:sz="0" w:space="0" w:color="auto"/>
                                                          </w:divBdr>
                                                        </w:div>
                                                      </w:divsChild>
                                                    </w:div>
                                                    <w:div w:id="1316111040">
                                                      <w:marLeft w:val="0"/>
                                                      <w:marRight w:val="0"/>
                                                      <w:marTop w:val="0"/>
                                                      <w:marBottom w:val="0"/>
                                                      <w:divBdr>
                                                        <w:top w:val="none" w:sz="0" w:space="0" w:color="auto"/>
                                                        <w:left w:val="none" w:sz="0" w:space="0" w:color="auto"/>
                                                        <w:bottom w:val="none" w:sz="0" w:space="0" w:color="auto"/>
                                                        <w:right w:val="none" w:sz="0" w:space="0" w:color="auto"/>
                                                      </w:divBdr>
                                                      <w:divsChild>
                                                        <w:div w:id="112269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8138</Words>
  <Characters>46388</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Школа</cp:lastModifiedBy>
  <cp:revision>2</cp:revision>
  <cp:lastPrinted>2023-10-19T11:29:00Z</cp:lastPrinted>
  <dcterms:created xsi:type="dcterms:W3CDTF">2023-10-19T15:47:00Z</dcterms:created>
  <dcterms:modified xsi:type="dcterms:W3CDTF">2023-10-19T15:47:00Z</dcterms:modified>
</cp:coreProperties>
</file>