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E2" w:rsidRPr="00D930D0" w:rsidRDefault="00691FE2" w:rsidP="00691FE2">
      <w:pPr>
        <w:tabs>
          <w:tab w:val="left" w:pos="6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FE2" w:rsidRPr="00D930D0" w:rsidRDefault="00691FE2" w:rsidP="00691F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Урус-Мартановского муниципального района»</w:t>
      </w:r>
    </w:p>
    <w:p w:rsidR="00691FE2" w:rsidRPr="00D930D0" w:rsidRDefault="00691FE2" w:rsidP="00691F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691FE2" w:rsidRPr="00D930D0" w:rsidRDefault="00691FE2" w:rsidP="00691F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«ГОЙСКАЯ СРЕДНЯЯ ОБЩЕОБРАЗОВАТЕЛЬНАЯ ШКОЛА ИМ. М.ДАДАЕВА»</w:t>
      </w:r>
    </w:p>
    <w:p w:rsidR="00691FE2" w:rsidRPr="00D930D0" w:rsidRDefault="00691FE2" w:rsidP="00691F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«Гойская СОШ им. 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М.Дадаева»)</w:t>
      </w:r>
    </w:p>
    <w:p w:rsidR="00691FE2" w:rsidRPr="00D930D0" w:rsidRDefault="00691FE2" w:rsidP="00691F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930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D930D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1FE2" w:rsidRPr="00D930D0" w:rsidRDefault="00691FE2" w:rsidP="00691F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691FE2" w:rsidRPr="00D930D0" w:rsidRDefault="00691FE2" w:rsidP="00691F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ОЙЙИСТЕРА ДАДАЕВ М. Ц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АРАХ ЙОЛУ ЮККЪЕРА ЮКЪАРДЕШАРАН ШКОЛА</w:t>
      </w:r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(МБЮУ «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proofErr w:type="spellStart"/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оййистера</w:t>
      </w:r>
      <w:proofErr w:type="spellEnd"/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Дадаев М. ц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D930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D93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  <w:r w:rsidRPr="00D9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691FE2" w:rsidRPr="00D930D0" w:rsidRDefault="00691FE2" w:rsidP="00691FE2">
      <w:pPr>
        <w:widowControl w:val="0"/>
        <w:tabs>
          <w:tab w:val="left" w:pos="4253"/>
          <w:tab w:val="left" w:pos="9498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Урус-Мартановский муниципальный район, ЧР, 366503, с. </w:t>
      </w:r>
      <w:proofErr w:type="spellStart"/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Гойское</w:t>
      </w:r>
      <w:proofErr w:type="spellEnd"/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ул.М</w:t>
      </w:r>
      <w:proofErr w:type="spellEnd"/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. Дадаева ул., 59</w:t>
      </w:r>
    </w:p>
    <w:p w:rsidR="00691FE2" w:rsidRPr="00D930D0" w:rsidRDefault="00691FE2" w:rsidP="00691FE2">
      <w:pPr>
        <w:widowControl w:val="0"/>
        <w:tabs>
          <w:tab w:val="left" w:pos="4253"/>
          <w:tab w:val="left" w:pos="9498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тел.: (929) 888-44-25; е-</w:t>
      </w:r>
      <w:r w:rsidRPr="00D930D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mail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: </w:t>
      </w:r>
      <w:hyperlink r:id="rId4" w:history="1">
        <w:r w:rsidRPr="00D930D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goyskaya</w:t>
        </w:r>
        <w:r w:rsidRPr="00D930D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D930D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D930D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D930D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; </w:t>
      </w:r>
      <w:r w:rsidRPr="00D930D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http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://</w:t>
      </w:r>
      <w:r w:rsidRPr="00D930D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www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r w:rsidRPr="00D930D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goyskaya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r w:rsidRPr="00D930D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edu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95.</w:t>
      </w:r>
      <w:r w:rsidRPr="00D930D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ru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;</w:t>
      </w:r>
    </w:p>
    <w:p w:rsidR="00691FE2" w:rsidRPr="00D930D0" w:rsidRDefault="00691FE2" w:rsidP="00691FE2">
      <w:pPr>
        <w:widowControl w:val="0"/>
        <w:tabs>
          <w:tab w:val="left" w:pos="4253"/>
          <w:tab w:val="left" w:pos="9498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</w:pPr>
      <w:r w:rsidRPr="00D930D0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ОКПО 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66580140</w:t>
      </w:r>
      <w:r w:rsidRPr="00D930D0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; ОГРН 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109203300075</w:t>
      </w:r>
      <w:r w:rsidRPr="00D930D0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>;</w:t>
      </w:r>
    </w:p>
    <w:p w:rsidR="00691FE2" w:rsidRPr="00D930D0" w:rsidRDefault="00691FE2" w:rsidP="00691FE2">
      <w:pPr>
        <w:tabs>
          <w:tab w:val="left" w:pos="6910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930D0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ИНН/КПП 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2010005040</w:t>
      </w:r>
      <w:r w:rsidRPr="00D930D0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>/</w:t>
      </w:r>
      <w:r w:rsidRPr="00D930D0">
        <w:rPr>
          <w:rFonts w:ascii="Times New Roman" w:eastAsia="Calibri" w:hAnsi="Times New Roman" w:cs="Times New Roman"/>
          <w:sz w:val="18"/>
          <w:szCs w:val="18"/>
          <w:lang w:eastAsia="ru-RU"/>
        </w:rPr>
        <w:t>201001001</w:t>
      </w:r>
    </w:p>
    <w:p w:rsidR="00691FE2" w:rsidRPr="00D930D0" w:rsidRDefault="00691FE2" w:rsidP="00691FE2">
      <w:pPr>
        <w:tabs>
          <w:tab w:val="left" w:pos="6910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691FE2" w:rsidRPr="00D930D0" w:rsidRDefault="00691FE2" w:rsidP="00691FE2">
      <w:pPr>
        <w:tabs>
          <w:tab w:val="left" w:pos="6910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691FE2" w:rsidRPr="00D930D0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E2" w:rsidRPr="0018304C" w:rsidRDefault="00691FE2" w:rsidP="00691F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1FE2" w:rsidRPr="0018304C" w:rsidRDefault="00691FE2" w:rsidP="00691FE2">
      <w:pPr>
        <w:pStyle w:val="c8"/>
        <w:shd w:val="clear" w:color="auto" w:fill="FFFFFF"/>
        <w:tabs>
          <w:tab w:val="left" w:pos="3435"/>
        </w:tabs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691FE2" w:rsidRDefault="00691FE2" w:rsidP="00691FE2">
      <w:pPr>
        <w:pStyle w:val="c8"/>
        <w:shd w:val="clear" w:color="auto" w:fill="FFFFFF"/>
        <w:tabs>
          <w:tab w:val="left" w:pos="3435"/>
        </w:tabs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color w:val="000000"/>
          <w:sz w:val="28"/>
          <w:szCs w:val="28"/>
          <w:shd w:val="clear" w:color="auto" w:fill="FFFFFF"/>
        </w:rPr>
        <w:t>п</w:t>
      </w:r>
      <w:r w:rsidRPr="0018304C">
        <w:rPr>
          <w:rStyle w:val="c7"/>
          <w:b/>
          <w:color w:val="000000"/>
          <w:sz w:val="28"/>
          <w:szCs w:val="28"/>
          <w:shd w:val="clear" w:color="auto" w:fill="FFFFFF"/>
        </w:rPr>
        <w:t>о взаимодействию ОО с учреждениями СПО</w:t>
      </w:r>
      <w:r>
        <w:rPr>
          <w:rStyle w:val="c7"/>
          <w:b/>
          <w:color w:val="000000"/>
          <w:sz w:val="28"/>
          <w:szCs w:val="28"/>
          <w:shd w:val="clear" w:color="auto" w:fill="FFFFFF"/>
        </w:rPr>
        <w:t xml:space="preserve"> и ВО</w:t>
      </w:r>
    </w:p>
    <w:p w:rsidR="00691FE2" w:rsidRPr="00C65F30" w:rsidRDefault="00691FE2" w:rsidP="00691F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FE2" w:rsidRDefault="00691FE2" w:rsidP="00691FE2">
      <w:pPr>
        <w:pStyle w:val="c8"/>
        <w:shd w:val="clear" w:color="auto" w:fill="FFFFFF"/>
        <w:tabs>
          <w:tab w:val="left" w:pos="3435"/>
        </w:tabs>
        <w:spacing w:before="0" w:beforeAutospacing="0" w:after="0" w:afterAutospacing="0"/>
        <w:rPr>
          <w:sz w:val="16"/>
          <w:szCs w:val="16"/>
        </w:rPr>
      </w:pPr>
      <w:r w:rsidRPr="00C65F30">
        <w:rPr>
          <w:sz w:val="28"/>
          <w:szCs w:val="28"/>
        </w:rPr>
        <w:t xml:space="preserve">С целью оказания </w:t>
      </w:r>
      <w:proofErr w:type="spellStart"/>
      <w:r w:rsidRPr="00C65F30">
        <w:rPr>
          <w:sz w:val="28"/>
          <w:szCs w:val="28"/>
        </w:rPr>
        <w:t>профориентационной</w:t>
      </w:r>
      <w:proofErr w:type="spellEnd"/>
      <w:r w:rsidRPr="00C65F30">
        <w:rPr>
          <w:sz w:val="28"/>
          <w:szCs w:val="28"/>
        </w:rPr>
        <w:t xml:space="preserve"> поддержки обучающимся в процессе выбора профиля обучения и сферы будущей профессиональной деятельности, выработки у школьников сознательного отношения к труду, профессиональному самоопределению в условиях свободы выбора сферы деятельности в соответствии со своими возможностями, способностями и с учетом требова</w:t>
      </w:r>
      <w:r w:rsidRPr="00DF450D">
        <w:rPr>
          <w:sz w:val="28"/>
          <w:szCs w:val="28"/>
        </w:rPr>
        <w:t>ний рынка труда, в школе проводятся</w:t>
      </w:r>
      <w:r w:rsidRPr="00C65F30">
        <w:rPr>
          <w:sz w:val="28"/>
          <w:szCs w:val="28"/>
        </w:rPr>
        <w:t xml:space="preserve"> мероприятия</w:t>
      </w:r>
      <w:r w:rsidRPr="00DF450D">
        <w:rPr>
          <w:rStyle w:val="c7"/>
          <w:sz w:val="28"/>
          <w:szCs w:val="28"/>
          <w:shd w:val="clear" w:color="auto" w:fill="FFFFFF"/>
        </w:rPr>
        <w:t xml:space="preserve"> по взаимодействию ОО с учреждениями СПО и ВО</w:t>
      </w:r>
      <w:r w:rsidRPr="00C65F30">
        <w:rPr>
          <w:sz w:val="16"/>
          <w:szCs w:val="16"/>
        </w:rPr>
        <w:t xml:space="preserve">. </w:t>
      </w:r>
    </w:p>
    <w:p w:rsidR="00691FE2" w:rsidRPr="00DF450D" w:rsidRDefault="00691FE2" w:rsidP="00691FE2">
      <w:pPr>
        <w:pStyle w:val="c8"/>
        <w:shd w:val="clear" w:color="auto" w:fill="FFFFFF"/>
        <w:tabs>
          <w:tab w:val="left" w:pos="3435"/>
        </w:tabs>
        <w:spacing w:before="0" w:beforeAutospacing="0" w:after="0" w:afterAutospacing="0"/>
        <w:rPr>
          <w:sz w:val="28"/>
          <w:szCs w:val="28"/>
        </w:rPr>
      </w:pPr>
      <w:proofErr w:type="spellStart"/>
      <w:r w:rsidRPr="00DF450D">
        <w:rPr>
          <w:sz w:val="28"/>
          <w:szCs w:val="28"/>
        </w:rPr>
        <w:t>Профориентационная</w:t>
      </w:r>
      <w:proofErr w:type="spellEnd"/>
      <w:r w:rsidRPr="00DF450D">
        <w:rPr>
          <w:sz w:val="28"/>
          <w:szCs w:val="28"/>
        </w:rPr>
        <w:t xml:space="preserve"> работа в школе</w:t>
      </w:r>
      <w:r w:rsidRPr="00C65F30">
        <w:rPr>
          <w:sz w:val="28"/>
          <w:szCs w:val="28"/>
        </w:rPr>
        <w:t xml:space="preserve"> осуществляется через: </w:t>
      </w:r>
    </w:p>
    <w:p w:rsidR="00691FE2" w:rsidRPr="00DF450D" w:rsidRDefault="00691FE2" w:rsidP="00691FE2">
      <w:pPr>
        <w:pStyle w:val="c8"/>
        <w:shd w:val="clear" w:color="auto" w:fill="FFFFFF"/>
        <w:tabs>
          <w:tab w:val="left" w:pos="3435"/>
        </w:tabs>
        <w:spacing w:before="0" w:beforeAutospacing="0" w:after="0" w:afterAutospacing="0"/>
        <w:rPr>
          <w:sz w:val="28"/>
          <w:szCs w:val="28"/>
        </w:rPr>
      </w:pPr>
      <w:r w:rsidRPr="00C65F30">
        <w:rPr>
          <w:sz w:val="28"/>
          <w:szCs w:val="28"/>
        </w:rPr>
        <w:t>- сотрудничество с профессиональными учебными заведени</w:t>
      </w:r>
      <w:r w:rsidRPr="00DF450D">
        <w:rPr>
          <w:sz w:val="28"/>
          <w:szCs w:val="28"/>
        </w:rPr>
        <w:t>ями (</w:t>
      </w:r>
      <w:proofErr w:type="spellStart"/>
      <w:r w:rsidRPr="00DF450D">
        <w:rPr>
          <w:sz w:val="28"/>
          <w:szCs w:val="28"/>
        </w:rPr>
        <w:t>ССУЗы</w:t>
      </w:r>
      <w:proofErr w:type="spellEnd"/>
      <w:r w:rsidRPr="00DF450D">
        <w:rPr>
          <w:sz w:val="28"/>
          <w:szCs w:val="28"/>
        </w:rPr>
        <w:t>, ВУЗы). Участие школы</w:t>
      </w:r>
      <w:r w:rsidRPr="00C65F30">
        <w:rPr>
          <w:sz w:val="28"/>
          <w:szCs w:val="28"/>
        </w:rPr>
        <w:t xml:space="preserve"> в днях открытых дверей. Организация встреч старшеклассников с представителями СПО и ВО образования. Посещение колледжей, техникумов</w:t>
      </w:r>
      <w:r w:rsidRPr="00DF450D">
        <w:rPr>
          <w:sz w:val="28"/>
          <w:szCs w:val="28"/>
        </w:rPr>
        <w:t>, университетов;</w:t>
      </w:r>
    </w:p>
    <w:p w:rsidR="00691FE2" w:rsidRPr="00DF450D" w:rsidRDefault="00691FE2" w:rsidP="00691FE2">
      <w:pPr>
        <w:pStyle w:val="c8"/>
        <w:shd w:val="clear" w:color="auto" w:fill="FFFFFF"/>
        <w:tabs>
          <w:tab w:val="left" w:pos="3435"/>
        </w:tabs>
        <w:spacing w:before="0" w:beforeAutospacing="0" w:after="0" w:afterAutospacing="0"/>
        <w:rPr>
          <w:sz w:val="28"/>
          <w:szCs w:val="28"/>
        </w:rPr>
      </w:pPr>
      <w:r w:rsidRPr="00DF450D">
        <w:rPr>
          <w:sz w:val="28"/>
          <w:szCs w:val="28"/>
        </w:rPr>
        <w:t xml:space="preserve"> - участие школы</w:t>
      </w:r>
      <w:r w:rsidRPr="00C65F30">
        <w:rPr>
          <w:sz w:val="28"/>
          <w:szCs w:val="28"/>
        </w:rPr>
        <w:t xml:space="preserve"> в </w:t>
      </w:r>
      <w:proofErr w:type="spellStart"/>
      <w:r w:rsidRPr="00C65F30">
        <w:rPr>
          <w:sz w:val="28"/>
          <w:szCs w:val="28"/>
        </w:rPr>
        <w:t>профориентационных</w:t>
      </w:r>
      <w:proofErr w:type="spellEnd"/>
      <w:r w:rsidRPr="00C65F30">
        <w:rPr>
          <w:sz w:val="28"/>
          <w:szCs w:val="28"/>
        </w:rPr>
        <w:t xml:space="preserve"> м</w:t>
      </w:r>
      <w:r w:rsidRPr="00DF450D">
        <w:rPr>
          <w:sz w:val="28"/>
          <w:szCs w:val="28"/>
        </w:rPr>
        <w:t>ероприятиях: «Билет в будущее»</w:t>
      </w:r>
      <w:r w:rsidRPr="00C65F30">
        <w:rPr>
          <w:sz w:val="28"/>
          <w:szCs w:val="28"/>
        </w:rPr>
        <w:t>;</w:t>
      </w:r>
    </w:p>
    <w:p w:rsidR="00691FE2" w:rsidRPr="00DF450D" w:rsidRDefault="00691FE2" w:rsidP="00691FE2">
      <w:pPr>
        <w:pStyle w:val="c8"/>
        <w:shd w:val="clear" w:color="auto" w:fill="FFFFFF"/>
        <w:tabs>
          <w:tab w:val="left" w:pos="3435"/>
        </w:tabs>
        <w:spacing w:before="0" w:beforeAutospacing="0" w:after="0" w:afterAutospacing="0"/>
        <w:rPr>
          <w:rStyle w:val="c7"/>
          <w:sz w:val="28"/>
          <w:szCs w:val="28"/>
        </w:rPr>
      </w:pPr>
      <w:r w:rsidRPr="00DF450D">
        <w:rPr>
          <w:sz w:val="28"/>
          <w:szCs w:val="28"/>
        </w:rPr>
        <w:t xml:space="preserve"> - участие школьников</w:t>
      </w:r>
      <w:r w:rsidRPr="00C65F30">
        <w:rPr>
          <w:sz w:val="28"/>
          <w:szCs w:val="28"/>
        </w:rPr>
        <w:t xml:space="preserve"> в </w:t>
      </w:r>
      <w:proofErr w:type="spellStart"/>
      <w:r w:rsidRPr="00C65F30">
        <w:rPr>
          <w:sz w:val="28"/>
          <w:szCs w:val="28"/>
        </w:rPr>
        <w:t>профориентационном</w:t>
      </w:r>
      <w:proofErr w:type="spellEnd"/>
      <w:r w:rsidRPr="00C65F30">
        <w:rPr>
          <w:sz w:val="28"/>
          <w:szCs w:val="28"/>
        </w:rPr>
        <w:t xml:space="preserve"> проекте «</w:t>
      </w:r>
      <w:proofErr w:type="spellStart"/>
      <w:r w:rsidRPr="00C65F30">
        <w:rPr>
          <w:sz w:val="28"/>
          <w:szCs w:val="28"/>
        </w:rPr>
        <w:t>Проектория</w:t>
      </w:r>
      <w:proofErr w:type="spellEnd"/>
      <w:r w:rsidRPr="00C65F30">
        <w:rPr>
          <w:sz w:val="28"/>
          <w:szCs w:val="28"/>
        </w:rPr>
        <w:t xml:space="preserve">», направленного на раннюю профориентацию школьников. </w:t>
      </w:r>
      <w:r w:rsidRPr="00DF450D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         </w:t>
      </w:r>
      <w:r w:rsidRPr="00DF450D">
        <w:rPr>
          <w:sz w:val="28"/>
          <w:szCs w:val="28"/>
        </w:rPr>
        <w:t xml:space="preserve">   </w:t>
      </w:r>
      <w:r w:rsidRPr="00C65F30">
        <w:rPr>
          <w:sz w:val="28"/>
          <w:szCs w:val="28"/>
        </w:rPr>
        <w:t xml:space="preserve">В рамках проекта организуется просмотры </w:t>
      </w:r>
      <w:proofErr w:type="spellStart"/>
      <w:r w:rsidRPr="00C65F30">
        <w:rPr>
          <w:sz w:val="28"/>
          <w:szCs w:val="28"/>
        </w:rPr>
        <w:t>видеоуроков</w:t>
      </w:r>
      <w:proofErr w:type="spellEnd"/>
      <w:r w:rsidRPr="00C65F30">
        <w:rPr>
          <w:sz w:val="28"/>
          <w:szCs w:val="28"/>
        </w:rPr>
        <w:t xml:space="preserve"> по различным </w:t>
      </w:r>
      <w:proofErr w:type="spellStart"/>
      <w:r w:rsidRPr="00C65F30">
        <w:rPr>
          <w:sz w:val="28"/>
          <w:szCs w:val="28"/>
        </w:rPr>
        <w:t>профориентационным</w:t>
      </w:r>
      <w:proofErr w:type="spellEnd"/>
      <w:r w:rsidRPr="00C65F30">
        <w:rPr>
          <w:sz w:val="28"/>
          <w:szCs w:val="28"/>
        </w:rPr>
        <w:t xml:space="preserve"> темам.</w:t>
      </w:r>
      <w:r w:rsidRPr="00DF450D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C65F30">
        <w:rPr>
          <w:sz w:val="28"/>
          <w:szCs w:val="28"/>
        </w:rPr>
        <w:t xml:space="preserve"> - организация и проведение </w:t>
      </w:r>
      <w:proofErr w:type="spellStart"/>
      <w:r w:rsidRPr="00C65F30">
        <w:rPr>
          <w:sz w:val="28"/>
          <w:szCs w:val="28"/>
        </w:rPr>
        <w:t>профориентационных</w:t>
      </w:r>
      <w:proofErr w:type="spellEnd"/>
      <w:r w:rsidRPr="00C65F30">
        <w:rPr>
          <w:sz w:val="28"/>
          <w:szCs w:val="28"/>
        </w:rPr>
        <w:t xml:space="preserve"> занятий с выпускниками на темы выбора профессии. </w:t>
      </w:r>
    </w:p>
    <w:p w:rsidR="00691FE2" w:rsidRPr="00DF450D" w:rsidRDefault="00691FE2" w:rsidP="00691F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DF450D">
        <w:rPr>
          <w:sz w:val="28"/>
          <w:szCs w:val="28"/>
          <w:shd w:val="clear" w:color="auto" w:fill="FFFFFF"/>
        </w:rPr>
        <w:t xml:space="preserve">  В феврале 2023года учащиеся 9-10 классов посетили</w:t>
      </w:r>
      <w:r w:rsidRPr="00DF45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Политехнический </w:t>
      </w:r>
      <w:r w:rsidRPr="00DF450D">
        <w:rPr>
          <w:sz w:val="28"/>
          <w:szCs w:val="28"/>
        </w:rPr>
        <w:t xml:space="preserve">техникум, </w:t>
      </w:r>
      <w:r w:rsidRPr="00DF450D">
        <w:rPr>
          <w:sz w:val="28"/>
          <w:szCs w:val="28"/>
          <w:shd w:val="clear" w:color="auto" w:fill="FFFFFF"/>
        </w:rPr>
        <w:t xml:space="preserve">ЧГПУ </w:t>
      </w:r>
      <w:proofErr w:type="spellStart"/>
      <w:r w:rsidRPr="00DF450D">
        <w:rPr>
          <w:sz w:val="28"/>
          <w:szCs w:val="28"/>
          <w:shd w:val="clear" w:color="auto" w:fill="FFFFFF"/>
        </w:rPr>
        <w:t>г.Грозного</w:t>
      </w:r>
      <w:proofErr w:type="spellEnd"/>
    </w:p>
    <w:p w:rsidR="00691FE2" w:rsidRPr="00DF450D" w:rsidRDefault="00691FE2" w:rsidP="00691F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DF450D">
        <w:rPr>
          <w:sz w:val="28"/>
          <w:szCs w:val="28"/>
          <w:shd w:val="clear" w:color="auto" w:fill="FFFFFF"/>
        </w:rPr>
        <w:t xml:space="preserve">Старшеклассники получили информационный материал о возможностях получения образования в данных учебных заведениях на базе 9 или 11 классов. </w:t>
      </w:r>
    </w:p>
    <w:p w:rsidR="00691FE2" w:rsidRDefault="00691FE2" w:rsidP="00691FE2">
      <w:pPr>
        <w:rPr>
          <w:sz w:val="28"/>
          <w:szCs w:val="28"/>
        </w:rPr>
      </w:pPr>
    </w:p>
    <w:p w:rsidR="00691FE2" w:rsidRDefault="00691FE2" w:rsidP="00691FE2">
      <w:pPr>
        <w:rPr>
          <w:sz w:val="28"/>
          <w:szCs w:val="28"/>
        </w:rPr>
      </w:pPr>
    </w:p>
    <w:p w:rsidR="00691FE2" w:rsidRPr="00DF450D" w:rsidRDefault="00691FE2" w:rsidP="00691FE2">
      <w:pPr>
        <w:rPr>
          <w:sz w:val="28"/>
          <w:szCs w:val="28"/>
        </w:rPr>
      </w:pPr>
    </w:p>
    <w:p w:rsidR="00691FE2" w:rsidRPr="00DF450D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9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</w:t>
      </w:r>
      <w:r w:rsidRPr="00DF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9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Х.Р.Зубайраев</w:t>
      </w:r>
    </w:p>
    <w:p w:rsidR="00691FE2" w:rsidRPr="00DF450D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E2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E2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8C96AC1" wp14:editId="22114482">
            <wp:extent cx="6357600" cy="2862000"/>
            <wp:effectExtent l="0" t="0" r="5715" b="0"/>
            <wp:docPr id="1" name="Рисунок 1" descr="C:\Users\Яха\AppData\Local\Microsoft\Windows\INetCache\Content.Word\IMG-2023022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ха\AppData\Local\Microsoft\Windows\INetCache\Content.Word\IMG-20230227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E2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E2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7DF344" wp14:editId="79EA287A">
            <wp:extent cx="6357600" cy="2862000"/>
            <wp:effectExtent l="0" t="0" r="5715" b="0"/>
            <wp:docPr id="2" name="Рисунок 2" descr="C:\Users\Яха\AppData\Local\Microsoft\Windows\INetCache\Content.Word\IMG-202302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ха\AppData\Local\Microsoft\Windows\INetCache\Content.Word\IMG-20230227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E2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E2" w:rsidRDefault="00691FE2" w:rsidP="00691FE2">
      <w:pPr>
        <w:tabs>
          <w:tab w:val="left" w:pos="6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1FDA0A" wp14:editId="0BFC8615">
            <wp:extent cx="5676900" cy="3105149"/>
            <wp:effectExtent l="0" t="0" r="0" b="635"/>
            <wp:docPr id="3" name="Рисунок 3" descr="C:\Users\Яха\AppData\Local\Microsoft\Windows\INetCache\Content.Word\IMG-2023022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ха\AppData\Local\Microsoft\Windows\INetCache\Content.Word\IMG-20230227-WA0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8" t="1776" r="7882" b="1736"/>
                    <a:stretch/>
                  </pic:blipFill>
                  <pic:spPr bwMode="auto">
                    <a:xfrm>
                      <a:off x="0" y="0"/>
                      <a:ext cx="5677883" cy="31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FE2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E2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E2" w:rsidRDefault="00691FE2" w:rsidP="00691FE2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E2" w:rsidRDefault="00691FE2" w:rsidP="00691FE2">
      <w:pPr>
        <w:tabs>
          <w:tab w:val="left" w:pos="6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1B07BF0" wp14:editId="1A8F9BC1">
            <wp:extent cx="6354000" cy="2858400"/>
            <wp:effectExtent l="0" t="0" r="8890" b="0"/>
            <wp:docPr id="4" name="Рисунок 4" descr="C:\Users\Яха\AppData\Local\Microsoft\Windows\INetCache\Content.Word\IMG-202302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ха\AppData\Local\Microsoft\Windows\INetCache\Content.Word\IMG-20230227-WA00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E2" w:rsidRDefault="00691FE2" w:rsidP="00691FE2">
      <w:pPr>
        <w:rPr>
          <w:sz w:val="28"/>
          <w:szCs w:val="28"/>
        </w:rPr>
      </w:pPr>
    </w:p>
    <w:p w:rsidR="00691FE2" w:rsidRDefault="00691FE2" w:rsidP="00691FE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56EE71" wp14:editId="2C0628CA">
            <wp:extent cx="6357600" cy="2862000"/>
            <wp:effectExtent l="0" t="0" r="5715" b="0"/>
            <wp:docPr id="5" name="Рисунок 5" descr="C:\Users\Яха\AppData\Local\Microsoft\Windows\INetCache\Content.Word\IMG-202302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ха\AppData\Local\Microsoft\Windows\INetCache\Content.Word\IMG-20230227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E2" w:rsidRDefault="00691FE2" w:rsidP="00691FE2">
      <w:pPr>
        <w:jc w:val="center"/>
        <w:rPr>
          <w:sz w:val="28"/>
          <w:szCs w:val="28"/>
        </w:rPr>
      </w:pPr>
    </w:p>
    <w:p w:rsidR="00691FE2" w:rsidRDefault="00691FE2" w:rsidP="00691FE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5788A8" wp14:editId="50223C25">
            <wp:extent cx="6354000" cy="2858400"/>
            <wp:effectExtent l="0" t="0" r="8890" b="0"/>
            <wp:docPr id="6" name="Рисунок 6" descr="C:\Users\Яха\AppData\Local\Microsoft\Windows\INetCache\Content.Word\IMG-202302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Яха\AppData\Local\Microsoft\Windows\INetCache\Content.Word\IMG-20230227-WA00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E2" w:rsidRDefault="00691FE2" w:rsidP="00691FE2">
      <w:pPr>
        <w:jc w:val="center"/>
        <w:rPr>
          <w:sz w:val="28"/>
          <w:szCs w:val="28"/>
        </w:rPr>
      </w:pPr>
    </w:p>
    <w:p w:rsidR="00691FE2" w:rsidRDefault="00691FE2" w:rsidP="00691FE2">
      <w:pPr>
        <w:jc w:val="center"/>
        <w:rPr>
          <w:sz w:val="28"/>
          <w:szCs w:val="28"/>
        </w:rPr>
      </w:pPr>
    </w:p>
    <w:p w:rsidR="00691FE2" w:rsidRDefault="00691FE2" w:rsidP="00691FE2">
      <w:pPr>
        <w:jc w:val="center"/>
        <w:rPr>
          <w:sz w:val="28"/>
          <w:szCs w:val="28"/>
        </w:rPr>
      </w:pPr>
    </w:p>
    <w:p w:rsidR="00691FE2" w:rsidRPr="00695BE4" w:rsidRDefault="00691FE2" w:rsidP="00691FE2">
      <w:pPr>
        <w:jc w:val="center"/>
        <w:rPr>
          <w:sz w:val="28"/>
          <w:szCs w:val="28"/>
        </w:rPr>
      </w:pPr>
    </w:p>
    <w:p w:rsidR="00691FE2" w:rsidRDefault="00691FE2" w:rsidP="00691FE2">
      <w:pPr>
        <w:jc w:val="center"/>
      </w:pPr>
    </w:p>
    <w:p w:rsidR="00C27153" w:rsidRDefault="00C27153">
      <w:bookmarkStart w:id="0" w:name="_GoBack"/>
      <w:bookmarkEnd w:id="0"/>
    </w:p>
    <w:sectPr w:rsidR="00C27153" w:rsidSect="00DF450D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E2"/>
    <w:rsid w:val="00691FE2"/>
    <w:rsid w:val="00C2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C4B06-1B48-4DD4-83CB-C5F09C1D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691FE2"/>
  </w:style>
  <w:style w:type="paragraph" w:customStyle="1" w:styleId="c8">
    <w:name w:val="c8"/>
    <w:basedOn w:val="a"/>
    <w:rsid w:val="0069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goyskaya@mail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Яха</dc:creator>
  <cp:keywords/>
  <dc:description/>
  <cp:lastModifiedBy>Яха</cp:lastModifiedBy>
  <cp:revision>2</cp:revision>
  <dcterms:created xsi:type="dcterms:W3CDTF">2023-05-25T12:57:00Z</dcterms:created>
  <dcterms:modified xsi:type="dcterms:W3CDTF">2023-05-25T12:59:00Z</dcterms:modified>
</cp:coreProperties>
</file>