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09" w:rsidRDefault="001C7009" w:rsidP="000D7872">
      <w:pPr>
        <w:spacing w:after="160" w:line="256" w:lineRule="auto"/>
        <w:rPr>
          <w:rFonts w:eastAsia="Calibri" w:cs="Times New Roman"/>
          <w:b/>
          <w:szCs w:val="28"/>
        </w:rPr>
      </w:pPr>
    </w:p>
    <w:p w:rsidR="00AF2750" w:rsidRPr="00AF2750" w:rsidRDefault="00AF2750" w:rsidP="00AF2750">
      <w:pPr>
        <w:spacing w:after="160" w:line="256" w:lineRule="auto"/>
        <w:jc w:val="center"/>
        <w:rPr>
          <w:rFonts w:eastAsia="Calibri" w:cs="Times New Roman"/>
          <w:b/>
          <w:szCs w:val="28"/>
        </w:rPr>
      </w:pPr>
      <w:r w:rsidRPr="00AF2750">
        <w:rPr>
          <w:rFonts w:eastAsia="Calibri" w:cs="Times New Roman"/>
          <w:b/>
          <w:szCs w:val="28"/>
        </w:rPr>
        <w:t>МБОУ «Гойская СОШ им. М.Дадаева»</w:t>
      </w:r>
    </w:p>
    <w:p w:rsidR="00AF2750" w:rsidRPr="00AF2750" w:rsidRDefault="00AF2750" w:rsidP="000D7872">
      <w:pPr>
        <w:spacing w:after="160" w:line="256" w:lineRule="auto"/>
        <w:jc w:val="center"/>
        <w:rPr>
          <w:rFonts w:eastAsia="Calibri" w:cs="Times New Roman"/>
          <w:b/>
          <w:szCs w:val="28"/>
        </w:rPr>
      </w:pPr>
      <w:r w:rsidRPr="00AF2750">
        <w:rPr>
          <w:rFonts w:eastAsia="Calibri" w:cs="Times New Roman"/>
          <w:b/>
          <w:szCs w:val="28"/>
        </w:rPr>
        <w:t xml:space="preserve">Комплект оборудования кабинета </w:t>
      </w:r>
      <w:r>
        <w:rPr>
          <w:rFonts w:eastAsia="Calibri" w:cs="Times New Roman"/>
          <w:b/>
          <w:szCs w:val="28"/>
        </w:rPr>
        <w:t>химии</w:t>
      </w:r>
      <w:r w:rsidRPr="00AF2750">
        <w:rPr>
          <w:rFonts w:eastAsia="Calibri" w:cs="Times New Roman"/>
          <w:b/>
          <w:szCs w:val="28"/>
        </w:rPr>
        <w:t xml:space="preserve"> 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b/>
          <w:szCs w:val="28"/>
        </w:rPr>
      </w:pPr>
      <w:r w:rsidRPr="00437A2A">
        <w:rPr>
          <w:rFonts w:eastAsia="Calibri" w:cs="Times New Roman"/>
          <w:b/>
          <w:szCs w:val="28"/>
        </w:rPr>
        <w:t xml:space="preserve">Специализированная мебель и системы хранения для кабинета 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 xml:space="preserve"> 1.Стол демонстрационный. 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b/>
          <w:szCs w:val="28"/>
        </w:rPr>
      </w:pPr>
      <w:r w:rsidRPr="00437A2A">
        <w:rPr>
          <w:rFonts w:eastAsia="Calibri" w:cs="Times New Roman"/>
          <w:b/>
          <w:szCs w:val="28"/>
        </w:rPr>
        <w:t xml:space="preserve">Технические средства обучения: 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1.Интерактивный программно-аппаратный комплекс (компьютер, проектор, экран).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b/>
          <w:sz w:val="24"/>
          <w:szCs w:val="24"/>
        </w:rPr>
      </w:pPr>
      <w:r w:rsidRPr="00437A2A">
        <w:rPr>
          <w:rFonts w:eastAsia="Calibri" w:cs="Times New Roman"/>
          <w:b/>
          <w:sz w:val="24"/>
          <w:szCs w:val="24"/>
        </w:rPr>
        <w:t>Демонстрационное оборудование и приборы для кабинета и лаборатории: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 xml:space="preserve"> 1.Штатив химический демонстрационный 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 xml:space="preserve"> 2.Горелка универсальная 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 xml:space="preserve"> 3.Спиртовка лабораторная стекло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 xml:space="preserve"> 4.Набор посуды для реактивов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 xml:space="preserve"> 5.Набор посуды и принадлежностей из пропилена (</w:t>
      </w:r>
      <w:proofErr w:type="spellStart"/>
      <w:r w:rsidRPr="00437A2A">
        <w:rPr>
          <w:rFonts w:eastAsia="Calibri" w:cs="Times New Roman"/>
          <w:sz w:val="24"/>
          <w:szCs w:val="24"/>
        </w:rPr>
        <w:t>микролаборатория</w:t>
      </w:r>
      <w:proofErr w:type="spellEnd"/>
      <w:r w:rsidRPr="00437A2A">
        <w:rPr>
          <w:rFonts w:eastAsia="Calibri" w:cs="Times New Roman"/>
          <w:sz w:val="24"/>
          <w:szCs w:val="24"/>
        </w:rPr>
        <w:t>)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 xml:space="preserve"> 6.Комплект колб демонстрационных 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 xml:space="preserve"> 7. Комплект мерных колб малого объема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 xml:space="preserve"> 8. Комплект мерных колб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9.Комплект мерных цилиндров пластиковых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10. Комплект мерных цилиндров стеклянных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11.Комплект воронок стеклянных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12. Комплект пипеток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13. Комплект стаканов пластиковых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14. Комплект стаканов химических мерных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15. Комплект шпателей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16. Набор чашек Петри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17. Трубка стеклянная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18. Чаша кристаллизационная</w:t>
      </w:r>
    </w:p>
    <w:p w:rsidR="00437A2A" w:rsidRPr="00437A2A" w:rsidRDefault="00437A2A" w:rsidP="00437A2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19.Пробирка</w:t>
      </w:r>
    </w:p>
    <w:p w:rsidR="00437A2A" w:rsidRPr="00437A2A" w:rsidRDefault="00437A2A" w:rsidP="00437A2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20. Банка под реактивы полиэтиленовая</w:t>
      </w:r>
    </w:p>
    <w:p w:rsidR="00437A2A" w:rsidRPr="00437A2A" w:rsidRDefault="00437A2A" w:rsidP="00437A2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21. Банка под реактивы стеклянная из темного стекла с притертой пробкой</w:t>
      </w:r>
    </w:p>
    <w:p w:rsidR="00437A2A" w:rsidRPr="00437A2A" w:rsidRDefault="00437A2A" w:rsidP="00437A2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22. Набор склянок для растворов реактивов</w:t>
      </w:r>
    </w:p>
    <w:p w:rsidR="00437A2A" w:rsidRPr="00437A2A" w:rsidRDefault="00437A2A" w:rsidP="00437A2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23. Палочка стеклянная</w:t>
      </w:r>
    </w:p>
    <w:p w:rsidR="00437A2A" w:rsidRPr="00437A2A" w:rsidRDefault="00437A2A" w:rsidP="00437A2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24. Штатив для пробирок</w:t>
      </w:r>
    </w:p>
    <w:p w:rsidR="00437A2A" w:rsidRPr="00437A2A" w:rsidRDefault="00437A2A" w:rsidP="00437A2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25. Штатив лабораторный по химии</w:t>
      </w:r>
    </w:p>
    <w:p w:rsidR="00437A2A" w:rsidRPr="00437A2A" w:rsidRDefault="00437A2A" w:rsidP="00437A2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26. Комплект этикеток для химической посуды лотка</w:t>
      </w:r>
    </w:p>
    <w:p w:rsidR="00437A2A" w:rsidRPr="00437A2A" w:rsidRDefault="00437A2A" w:rsidP="00437A2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27. Комплект ершей для мытья химической посуды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28. Сушильная панель для посуды</w:t>
      </w:r>
    </w:p>
    <w:p w:rsidR="00437A2A" w:rsidRPr="00437A2A" w:rsidRDefault="00437A2A" w:rsidP="00437A2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29. Комплект моделей кристаллических решеток</w:t>
      </w:r>
    </w:p>
    <w:p w:rsidR="00437A2A" w:rsidRPr="00437A2A" w:rsidRDefault="00437A2A" w:rsidP="00437A2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30. Модель молекулы белка</w:t>
      </w:r>
    </w:p>
    <w:p w:rsidR="00437A2A" w:rsidRPr="00437A2A" w:rsidRDefault="00437A2A" w:rsidP="00437A2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31. Набор для составления объемных моделей молекул</w:t>
      </w:r>
    </w:p>
    <w:p w:rsidR="00437A2A" w:rsidRPr="00437A2A" w:rsidRDefault="00437A2A" w:rsidP="00437A2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32.Набор для моделирования электронного строения атомов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33. Комплект коллекций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34.Электронные средства обучения для кабинета химии</w:t>
      </w:r>
    </w:p>
    <w:p w:rsidR="00437A2A" w:rsidRPr="00437A2A" w:rsidRDefault="00437A2A" w:rsidP="00437A2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35.Периодическая система химических элементов Д.И. Менделеева (таблица)</w:t>
      </w:r>
    </w:p>
    <w:p w:rsidR="00437A2A" w:rsidRPr="00437A2A" w:rsidRDefault="00437A2A" w:rsidP="00437A2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36.Серия таблиц по неорганической химии (сменная экспозиция)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 xml:space="preserve">37. </w:t>
      </w:r>
      <w:proofErr w:type="gramStart"/>
      <w:r w:rsidRPr="00437A2A">
        <w:rPr>
          <w:rFonts w:eastAsia="Calibri" w:cs="Times New Roman"/>
          <w:sz w:val="24"/>
          <w:szCs w:val="24"/>
        </w:rPr>
        <w:t>Серия таблиц по органической химии (сменная экспозиция</w:t>
      </w:r>
      <w:proofErr w:type="gramEnd"/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b/>
          <w:sz w:val="24"/>
          <w:szCs w:val="24"/>
        </w:rPr>
      </w:pPr>
      <w:r w:rsidRPr="00437A2A">
        <w:rPr>
          <w:rFonts w:eastAsia="Calibri" w:cs="Times New Roman"/>
          <w:b/>
          <w:sz w:val="24"/>
          <w:szCs w:val="24"/>
        </w:rPr>
        <w:t>Оборудование химической лаборатории:</w:t>
      </w:r>
    </w:p>
    <w:p w:rsidR="00437A2A" w:rsidRPr="00437A2A" w:rsidRDefault="00437A2A" w:rsidP="00437A2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1. Шкаф для хранения химических реактивов</w:t>
      </w:r>
    </w:p>
    <w:p w:rsidR="00437A2A" w:rsidRP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2. Шкаф для хранения посуды</w:t>
      </w:r>
    </w:p>
    <w:p w:rsidR="00437A2A" w:rsidRDefault="00437A2A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437A2A">
        <w:rPr>
          <w:rFonts w:eastAsia="Calibri" w:cs="Times New Roman"/>
          <w:sz w:val="24"/>
          <w:szCs w:val="24"/>
        </w:rPr>
        <w:t>3.Аптечка универсальная для оказания первой медицинской помощи</w:t>
      </w:r>
    </w:p>
    <w:p w:rsidR="00AF2750" w:rsidRDefault="00AF2750" w:rsidP="00437A2A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AF2750" w:rsidRPr="00437A2A" w:rsidRDefault="00AF2750" w:rsidP="00437A2A">
      <w:pPr>
        <w:spacing w:after="0" w:line="240" w:lineRule="auto"/>
        <w:rPr>
          <w:rFonts w:eastAsia="Calibri" w:cs="Times New Roman"/>
          <w:sz w:val="24"/>
          <w:szCs w:val="24"/>
        </w:rPr>
      </w:pPr>
      <w:bookmarkStart w:id="0" w:name="_GoBack"/>
      <w:bookmarkEnd w:id="0"/>
    </w:p>
    <w:sectPr w:rsidR="00AF2750" w:rsidRPr="00437A2A" w:rsidSect="000D31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B1920"/>
    <w:multiLevelType w:val="hybridMultilevel"/>
    <w:tmpl w:val="3FEE11F2"/>
    <w:lvl w:ilvl="0" w:tplc="93A82AD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B6"/>
    <w:rsid w:val="000D7872"/>
    <w:rsid w:val="001C7009"/>
    <w:rsid w:val="0024694B"/>
    <w:rsid w:val="00437A2A"/>
    <w:rsid w:val="008978B6"/>
    <w:rsid w:val="00AF2750"/>
    <w:rsid w:val="00E4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dc:description/>
  <cp:lastModifiedBy>SAID</cp:lastModifiedBy>
  <cp:revision>8</cp:revision>
  <dcterms:created xsi:type="dcterms:W3CDTF">2019-02-20T05:21:00Z</dcterms:created>
  <dcterms:modified xsi:type="dcterms:W3CDTF">2019-09-19T12:31:00Z</dcterms:modified>
</cp:coreProperties>
</file>