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4F" w:rsidRDefault="002F2A4F"/>
    <w:p w:rsidR="000E381F" w:rsidRDefault="000E381F"/>
    <w:p w:rsidR="000E381F" w:rsidRDefault="000E381F" w:rsidP="000E381F"/>
    <w:p w:rsidR="000E381F" w:rsidRDefault="000E381F" w:rsidP="000E381F"/>
    <w:p w:rsidR="000E381F" w:rsidRDefault="000E381F" w:rsidP="000E381F"/>
    <w:p w:rsidR="000E381F" w:rsidRPr="00A61B92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B92">
        <w:rPr>
          <w:rFonts w:ascii="Times New Roman" w:hAnsi="Times New Roman" w:cs="Times New Roman"/>
          <w:sz w:val="28"/>
          <w:szCs w:val="28"/>
        </w:rPr>
        <w:t xml:space="preserve">                                 Утверждаю</w:t>
      </w:r>
    </w:p>
    <w:p w:rsidR="000E381F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B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B9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</w:p>
    <w:p w:rsidR="000E381F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им.М.Дадаева</w:t>
      </w:r>
      <w:proofErr w:type="spellEnd"/>
    </w:p>
    <w:p w:rsidR="000E381F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A61B92">
        <w:rPr>
          <w:rFonts w:ascii="Times New Roman" w:hAnsi="Times New Roman" w:cs="Times New Roman"/>
          <w:sz w:val="28"/>
          <w:szCs w:val="28"/>
        </w:rPr>
        <w:t>Х.Р.Зубайраев</w:t>
      </w:r>
      <w:proofErr w:type="spellEnd"/>
    </w:p>
    <w:p w:rsidR="000E381F" w:rsidRPr="00A61B92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Приказ от </w:t>
      </w:r>
      <w:proofErr w:type="gramStart"/>
      <w:r>
        <w:rPr>
          <w:rFonts w:ascii="Times New Roman" w:hAnsi="Times New Roman" w:cs="Times New Roman"/>
          <w:szCs w:val="28"/>
        </w:rPr>
        <w:t xml:space="preserve">31 </w:t>
      </w:r>
      <w:r w:rsidRPr="00A61B92">
        <w:rPr>
          <w:rFonts w:ascii="Times New Roman" w:hAnsi="Times New Roman" w:cs="Times New Roman"/>
          <w:szCs w:val="28"/>
        </w:rPr>
        <w:t xml:space="preserve"> августа</w:t>
      </w:r>
      <w:proofErr w:type="gramEnd"/>
      <w:r w:rsidRPr="00A61B92">
        <w:rPr>
          <w:rFonts w:ascii="Times New Roman" w:hAnsi="Times New Roman" w:cs="Times New Roman"/>
          <w:szCs w:val="28"/>
        </w:rPr>
        <w:t xml:space="preserve"> 2022г</w:t>
      </w:r>
    </w:p>
    <w:p w:rsidR="000E381F" w:rsidRPr="00A61B92" w:rsidRDefault="000E381F" w:rsidP="000E381F">
      <w:pPr>
        <w:tabs>
          <w:tab w:val="left" w:pos="8895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  <w:r w:rsidRPr="00A61B92">
        <w:rPr>
          <w:rFonts w:ascii="Times New Roman" w:hAnsi="Times New Roman" w:cs="Times New Roman"/>
          <w:szCs w:val="28"/>
        </w:rPr>
        <w:t>№30</w:t>
      </w:r>
    </w:p>
    <w:p w:rsidR="000E381F" w:rsidRDefault="000E381F" w:rsidP="000E381F">
      <w:pPr>
        <w:rPr>
          <w:sz w:val="28"/>
          <w:szCs w:val="28"/>
        </w:rPr>
      </w:pPr>
    </w:p>
    <w:p w:rsidR="000E381F" w:rsidRPr="00A61B92" w:rsidRDefault="000E381F" w:rsidP="000E381F">
      <w:pPr>
        <w:rPr>
          <w:sz w:val="40"/>
          <w:szCs w:val="28"/>
        </w:rPr>
      </w:pPr>
    </w:p>
    <w:p w:rsidR="000E381F" w:rsidRPr="00A61B92" w:rsidRDefault="000E381F" w:rsidP="000E381F">
      <w:pPr>
        <w:jc w:val="center"/>
        <w:rPr>
          <w:rFonts w:ascii="Times New Roman" w:eastAsia="Calibri" w:hAnsi="Times New Roman" w:cs="Times New Roman"/>
          <w:b/>
          <w:color w:val="auto"/>
          <w:sz w:val="48"/>
          <w:szCs w:val="32"/>
          <w:lang w:eastAsia="en-US" w:bidi="ar-SA"/>
        </w:rPr>
      </w:pPr>
      <w:r w:rsidRPr="00A61B92">
        <w:rPr>
          <w:sz w:val="44"/>
          <w:szCs w:val="28"/>
        </w:rPr>
        <w:tab/>
      </w:r>
      <w:r w:rsidRPr="00A61B92">
        <w:rPr>
          <w:rFonts w:ascii="Times New Roman" w:eastAsia="Calibri" w:hAnsi="Times New Roman" w:cs="Times New Roman"/>
          <w:b/>
          <w:color w:val="auto"/>
          <w:sz w:val="48"/>
          <w:szCs w:val="32"/>
          <w:lang w:eastAsia="en-US" w:bidi="ar-SA"/>
        </w:rPr>
        <w:t xml:space="preserve">Дорожная карта </w:t>
      </w:r>
    </w:p>
    <w:p w:rsidR="000E381F" w:rsidRPr="00A61B92" w:rsidRDefault="000E381F" w:rsidP="000E381F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</w:pPr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 xml:space="preserve">по подготовке и проведению Всероссийских проверочных работ </w:t>
      </w:r>
    </w:p>
    <w:p w:rsidR="000E381F" w:rsidRPr="00A61B92" w:rsidRDefault="000E381F" w:rsidP="000E381F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</w:pPr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>в МБОУ «</w:t>
      </w:r>
      <w:proofErr w:type="spellStart"/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>Гойская</w:t>
      </w:r>
      <w:proofErr w:type="spellEnd"/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 xml:space="preserve"> СОШ </w:t>
      </w:r>
      <w:proofErr w:type="spellStart"/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>им.М.Дадаева</w:t>
      </w:r>
      <w:proofErr w:type="spellEnd"/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>»</w:t>
      </w:r>
    </w:p>
    <w:p w:rsidR="000E381F" w:rsidRPr="00A61B92" w:rsidRDefault="000E381F" w:rsidP="000E381F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</w:pPr>
      <w:r w:rsidRPr="00A61B92">
        <w:rPr>
          <w:rFonts w:ascii="Times New Roman" w:eastAsia="Calibri" w:hAnsi="Times New Roman" w:cs="Times New Roman"/>
          <w:b/>
          <w:color w:val="auto"/>
          <w:sz w:val="36"/>
          <w:szCs w:val="32"/>
          <w:lang w:eastAsia="en-US" w:bidi="ar-SA"/>
        </w:rPr>
        <w:t xml:space="preserve"> на 2022-2023 уч. год.</w:t>
      </w:r>
    </w:p>
    <w:p w:rsidR="000E381F" w:rsidRDefault="000E381F">
      <w:bookmarkStart w:id="0" w:name="_GoBack"/>
      <w:bookmarkEnd w:id="0"/>
    </w:p>
    <w:tbl>
      <w:tblPr>
        <w:tblpPr w:leftFromText="180" w:rightFromText="180" w:vertAnchor="text" w:horzAnchor="margin" w:tblpXSpec="center" w:tblpY="-1700"/>
        <w:tblW w:w="5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6501"/>
        <w:gridCol w:w="3550"/>
        <w:gridCol w:w="1980"/>
        <w:gridCol w:w="2557"/>
      </w:tblGrid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№ п/п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Содержание мероприятия, срок реализации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Срок отчетности ОО в Отдел образования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Формат документа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Ответственные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I.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Мероприятия по нормативно-правовому, инструктивно-методическому обеспечению проведения ВПР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Составление и утверждение на уровне ОО плана мероприятий («Дорожной карты») по подготовке к проведению ВПР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15.09.2022г.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Приказ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Директор, зам. директора по УВР 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 соответствии с графиком проведения ВПР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Приказ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Директор, зам. директора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 УВР .</w:t>
            </w:r>
          </w:p>
        </w:tc>
      </w:tr>
      <w:tr w:rsidR="000E381F" w:rsidTr="00B41B42">
        <w:trPr>
          <w:trHeight w:val="3761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Составление графиков дополнительных занятий по предметам: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 класс-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язык,окружающий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мир;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5 класс-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язык,биология,история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;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 класс-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язык,история,биология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;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7 класс-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язык,история,биология,география,обществознание,физика,английский язык;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8 класс-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язык,история,биология,география,обществознание,физика,химия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01.10.2022г.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Графики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Учителя начальных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классов,учителя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-предметники.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II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Меры по повышению качества преподавания учебных предметов 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 проверочных работ в 4-8 классах 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Математика,русский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язык,окружающий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мир,история,биология,география,обществознание,физика,химия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Март -апрель 2023г. 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(4-8классы).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Анализ проверочных работ.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Директор, зам. директора по УВР.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Выявление учащихся «группы риска» по учебным предметам. 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и для одаренных детей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1 раз в четверти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Зам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директораУВР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, учителя-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предметники,учителя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начальных классов.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Организация психолого-педагогического сопровождения подготовки, учащихся к ВПР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До30 сентября 2022 г.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Приказ по школе об утверждении Плана работы психолога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Директор,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поУВР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, педагог-психолог.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III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 заседаний методических объединений учителей –предметников по вопросу подготовки и проведения ВПР ,по структуре и формах работы с учащимися «группы риска».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 соответствии с планом работы школы по повышению квалификации педагогических работников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Директор,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поУВР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IV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Практическая отработка с учащимися 4-8 х классов правил оформления проверочных работ.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Ноябрь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 учителя-предметники.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формах работы с учащимися «группы риска»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  месяц до проведения ВПР по соответствующему учебному предмету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Информация школы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УВР, учителя-предметники.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V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Своевременная регистрация ОО на официальном сайте ФИС ОКО.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Согласно установленному графику.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Своевременное направление заявки на участие в ВПР по соответствующему учебному предмету через официальный сайт ФИС ОКО.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Согласно установленному графику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Заявка на участие в ВПР по соответствующему учебному предмету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 директор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Своевременное получение (загрузка) результатов ВПР по соответствующему учебному предмету через официальный сайт ФИС ОКО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Согласно инструкции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Результаты ВПР по соответствующему учебному предмету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 директор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VI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0E381F" w:rsidTr="00B41B42">
        <w:trPr>
          <w:trHeight w:val="211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Назначение в ОО ответственных из числа заместителей директора по учебной работе: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за мониторинг и использование электронных образовательных и Интернет-ресурсов по вопросам подготовки к Всероссийским проверочным работам; 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за подготовку к ВПР учащихся на уровнях начального общего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образования,основного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общего и среднего образования  в части методической и информационно-разъяснительной работы с участниками образовательных отношений.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01.09.2022г.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Приказ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</w:t>
            </w:r>
          </w:p>
        </w:tc>
      </w:tr>
      <w:tr w:rsidR="000E381F" w:rsidTr="00B41B42">
        <w:trPr>
          <w:trHeight w:val="211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Создание раздела по вопросам подготовки ВПР на официальном сайте школы и своевременное обновление программно-методических и информационных материалов раздела по подготовке учащихся на уровнях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начального,основного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общего и среднего образования к ВПР.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Оформление информационных стендов по вопросам подготовки ВПР.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Постоянно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,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классные руководители.</w:t>
            </w:r>
          </w:p>
        </w:tc>
      </w:tr>
      <w:tr w:rsidR="000E381F" w:rsidTr="00B41B42">
        <w:trPr>
          <w:trHeight w:val="211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Информационно-разъяснительная работа со всеми участниками образовательных отношений по процедуре проведения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ВПР,структуре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и содержанию проверочных работ в системе образования.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Плановая системная ,в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индивидуальная,информационно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-разъяснительная работа с родителями (законными представителями) учащихся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классов,в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которых проводится мониторинг качества подготовки по соответствующим учебным предметам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Раз в четверти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Информация школы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УВР,классные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руководители.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Pr="00CF1502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VII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Контроль за организацией и проведением ВПР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7"/>
              </w:numPr>
              <w:spacing w:after="200" w:line="276" w:lineRule="auto"/>
              <w:ind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Обеспечение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внутришкольного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контроля за реализацией ФГОС в полном объеме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Предоставление информации о выполнении рабочих программ учебных предметов</w:t>
            </w:r>
          </w:p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н/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, директор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7"/>
              </w:numPr>
              <w:spacing w:after="200" w:line="276" w:lineRule="auto"/>
              <w:ind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Обеспечение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внутришкольного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контроля за подготовкой учащихся 4-8х классов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 (математика, русский язык, окружающий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мир,биология,история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).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Предоставление ежеквартальной информации.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 координатор.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7"/>
              </w:numPr>
              <w:spacing w:after="200" w:line="276" w:lineRule="auto"/>
              <w:ind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Предоставление ежеквартальной информации.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Информация школы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УВР, учителя.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lastRenderedPageBreak/>
              <w:t>VIII</w:t>
            </w:r>
          </w:p>
        </w:tc>
        <w:tc>
          <w:tcPr>
            <w:tcW w:w="4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Анализ результатов и подведение итогов ВПР 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8"/>
              </w:numPr>
              <w:spacing w:after="200" w:line="276" w:lineRule="auto"/>
              <w:ind w:left="29"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Анализ результатов проверочных работ в </w:t>
            </w:r>
          </w:p>
          <w:p w:rsidR="000E381F" w:rsidRDefault="000E381F" w:rsidP="00B41B42">
            <w:pPr>
              <w:widowControl/>
              <w:spacing w:line="276" w:lineRule="auto"/>
              <w:ind w:left="-131" w:firstLine="131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4-8 классах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Согласно графику проведения проверочных работ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Аналитическая справка с рекомендациями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,координатор.</w:t>
            </w:r>
          </w:p>
        </w:tc>
      </w:tr>
      <w:tr w:rsidR="000E381F" w:rsidTr="00B41B42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8"/>
              </w:numPr>
              <w:spacing w:after="200" w:line="276" w:lineRule="auto"/>
              <w:ind w:left="29"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Анализ результатов ВПР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 результатам ВПР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Аналитическая справка с рекомендациями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Зам. директора по УВР ,координатор, учителя</w:t>
            </w:r>
          </w:p>
        </w:tc>
      </w:tr>
      <w:tr w:rsidR="000E381F" w:rsidTr="00B41B42">
        <w:trPr>
          <w:trHeight w:val="7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F" w:rsidRDefault="000E381F" w:rsidP="00B41B42">
            <w:pPr>
              <w:widowControl/>
              <w:numPr>
                <w:ilvl w:val="0"/>
                <w:numId w:val="8"/>
              </w:numPr>
              <w:spacing w:after="200" w:line="276" w:lineRule="auto"/>
              <w:ind w:left="29" w:firstLine="1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ind w:left="-131" w:firstLine="131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Анализ итогов реализации Дорожной карты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До 30.05.2023г.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Аналитическая справка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F" w:rsidRDefault="000E381F" w:rsidP="00B41B4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Зам. директора по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УВР,координатор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0E381F" w:rsidRDefault="000E381F"/>
    <w:sectPr w:rsidR="000E381F" w:rsidSect="00351B4D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205375"/>
    <w:multiLevelType w:val="hybridMultilevel"/>
    <w:tmpl w:val="D8AA823A"/>
    <w:lvl w:ilvl="0" w:tplc="FFFC292E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1F"/>
    <w:rsid w:val="000E381F"/>
    <w:rsid w:val="002F2A4F"/>
    <w:rsid w:val="0035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496A-3BC1-436B-BB1A-7C1FBA54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1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Пользователь</cp:lastModifiedBy>
  <cp:revision>3</cp:revision>
  <dcterms:created xsi:type="dcterms:W3CDTF">2023-03-06T13:14:00Z</dcterms:created>
  <dcterms:modified xsi:type="dcterms:W3CDTF">2023-03-06T14:43:00Z</dcterms:modified>
</cp:coreProperties>
</file>