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C7C" w:rsidRPr="003A7C7C" w:rsidRDefault="003A7C7C" w:rsidP="003A7C7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3A7C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«Отдел образования Урус-Мартановского муниципального района»</w:t>
      </w:r>
    </w:p>
    <w:p w:rsidR="003A7C7C" w:rsidRPr="003A7C7C" w:rsidRDefault="003A7C7C" w:rsidP="003A7C7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3A7C7C" w:rsidRPr="003A7C7C" w:rsidRDefault="003A7C7C" w:rsidP="003A7C7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A7C7C">
        <w:rPr>
          <w:rFonts w:ascii="Times New Roman" w:eastAsia="Calibri" w:hAnsi="Times New Roman" w:cs="Times New Roman"/>
          <w:b/>
          <w:lang w:eastAsia="ru-RU"/>
        </w:rPr>
        <w:t>«ГОЙСКАЯ СРЕДНЯЯ ОБЩЕОБРАЗОВАТЕЛЬНАЯ ШКОЛА ИМ. М.ДАДАЕВА»</w:t>
      </w:r>
    </w:p>
    <w:p w:rsidR="003A7C7C" w:rsidRPr="003A7C7C" w:rsidRDefault="003A7C7C" w:rsidP="003A7C7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C7C">
        <w:rPr>
          <w:rFonts w:ascii="Times New Roman" w:eastAsia="Times New Roman" w:hAnsi="Times New Roman" w:cs="Times New Roman"/>
          <w:b/>
          <w:lang w:eastAsia="ru-RU"/>
        </w:rPr>
        <w:t>(МБОУ</w:t>
      </w:r>
      <w:r w:rsidRPr="003A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«Гойская СОШ им. </w:t>
      </w:r>
      <w:r w:rsidRPr="003A7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М.Дадаева»)</w:t>
      </w:r>
    </w:p>
    <w:p w:rsidR="003A7C7C" w:rsidRPr="003A7C7C" w:rsidRDefault="003A7C7C" w:rsidP="003A7C7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C7C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«Хьалха-Мартанан муниципальни к</w:t>
      </w:r>
      <w:r w:rsidRPr="003A7C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3A7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дешаран урхалла»</w:t>
      </w:r>
    </w:p>
    <w:p w:rsidR="003A7C7C" w:rsidRPr="003A7C7C" w:rsidRDefault="003A7C7C" w:rsidP="003A7C7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 бюджетни юкъарадешаран учреждени</w:t>
      </w:r>
    </w:p>
    <w:p w:rsidR="003A7C7C" w:rsidRDefault="003A7C7C" w:rsidP="003A7C7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A7C7C">
        <w:rPr>
          <w:rFonts w:ascii="Times New Roman" w:eastAsia="Calibri" w:hAnsi="Times New Roman" w:cs="Times New Roman"/>
          <w:b/>
          <w:lang w:eastAsia="ru-RU"/>
        </w:rPr>
        <w:t>Г</w:t>
      </w:r>
      <w:r w:rsidRPr="003A7C7C">
        <w:rPr>
          <w:rFonts w:ascii="Times New Roman" w:eastAsia="Calibri" w:hAnsi="Times New Roman" w:cs="Times New Roman"/>
          <w:b/>
          <w:lang w:val="en-US" w:eastAsia="ru-RU"/>
        </w:rPr>
        <w:t>I</w:t>
      </w:r>
      <w:r w:rsidRPr="003A7C7C">
        <w:rPr>
          <w:rFonts w:ascii="Times New Roman" w:eastAsia="Calibri" w:hAnsi="Times New Roman" w:cs="Times New Roman"/>
          <w:b/>
          <w:lang w:eastAsia="ru-RU"/>
        </w:rPr>
        <w:t>ОЙЙИСТЕРА ДАДАЕВ М. Ц</w:t>
      </w:r>
      <w:r w:rsidRPr="003A7C7C">
        <w:rPr>
          <w:rFonts w:ascii="Times New Roman" w:eastAsia="Calibri" w:hAnsi="Times New Roman" w:cs="Times New Roman"/>
          <w:b/>
          <w:lang w:val="en-US" w:eastAsia="ru-RU"/>
        </w:rPr>
        <w:t>I</w:t>
      </w:r>
      <w:r w:rsidRPr="003A7C7C">
        <w:rPr>
          <w:rFonts w:ascii="Times New Roman" w:eastAsia="Calibri" w:hAnsi="Times New Roman" w:cs="Times New Roman"/>
          <w:b/>
          <w:lang w:eastAsia="ru-RU"/>
        </w:rPr>
        <w:t>АРАХ ЙОЛУ ЙУККЪЕРА ЙУКЪАРДЕШАРАН ШКОЛА</w:t>
      </w:r>
      <w:r w:rsidRPr="003A7C7C">
        <w:rPr>
          <w:rFonts w:ascii="Times New Roman" w:eastAsia="Times New Roman" w:hAnsi="Times New Roman" w:cs="Times New Roman"/>
          <w:b/>
          <w:lang w:eastAsia="ru-RU"/>
        </w:rPr>
        <w:t>»</w:t>
      </w:r>
      <w:r w:rsidRPr="003A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A7C7C" w:rsidRPr="003A7C7C" w:rsidRDefault="003A7C7C" w:rsidP="003A7C7C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(«</w:t>
      </w:r>
      <w:r w:rsidRPr="003A7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r w:rsidRPr="003A7C7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3A7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оййистера Дадаев М. ц</w:t>
      </w:r>
      <w:r w:rsidRPr="003A7C7C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3A7C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йолу </w:t>
      </w:r>
      <w:r w:rsidRPr="003A7C7C">
        <w:rPr>
          <w:rFonts w:ascii="Times New Roman" w:eastAsia="Calibri" w:hAnsi="Times New Roman" w:cs="Times New Roman"/>
          <w:b/>
          <w:lang w:eastAsia="ru-RU"/>
        </w:rPr>
        <w:t>ЙУЙУШ</w:t>
      </w:r>
      <w:r w:rsidRPr="003A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3A7C7C" w:rsidRPr="003A7C7C" w:rsidRDefault="003A7C7C" w:rsidP="003A7C7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A7C7C" w:rsidRPr="003A7C7C" w:rsidRDefault="003A7C7C" w:rsidP="003A7C7C">
      <w:pPr>
        <w:spacing w:after="160" w:line="256" w:lineRule="auto"/>
        <w:rPr>
          <w:rFonts w:ascii="Calibri" w:eastAsia="Calibri" w:hAnsi="Calibri" w:cs="Times New Roman"/>
        </w:rPr>
      </w:pPr>
    </w:p>
    <w:p w:rsidR="00DC2CA7" w:rsidRDefault="00DC2CA7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План мероприятий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по подготовке и улучшению результатов оценочных процедур качества образования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ВПР, ОГЭ, ЕГЭ,  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в 2022-2023 учебном году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Цель: </w:t>
      </w:r>
      <w:r w:rsidRPr="00D6239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Повышение качества образования в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МБОУ «</w:t>
      </w:r>
      <w:r w:rsidR="00DC2CA7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Гой</w:t>
      </w:r>
      <w:r w:rsidR="003A7C7C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ская СОШ им.М.Дадаева</w:t>
      </w:r>
      <w:r w:rsidRPr="00D6239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»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 </w:t>
      </w:r>
      <w:r w:rsidRPr="00D6239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Задачи: </w:t>
      </w:r>
    </w:p>
    <w:p w:rsidR="00D62396" w:rsidRPr="00D62396" w:rsidRDefault="00D62396" w:rsidP="00D623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Совершенствование внутришкольной системы управления качеством образованием на основе разработанной «Дорожной карты».</w:t>
      </w:r>
    </w:p>
    <w:p w:rsidR="00D62396" w:rsidRPr="00D62396" w:rsidRDefault="00D62396" w:rsidP="00D623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Повышение эффективности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методик обучения.</w:t>
      </w:r>
    </w:p>
    <w:p w:rsidR="00D62396" w:rsidRPr="00D62396" w:rsidRDefault="00D62396" w:rsidP="00D623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D62396" w:rsidRPr="00D62396" w:rsidRDefault="00D62396" w:rsidP="00D623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Успешное прохождение государственной итоговой аттестации.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3A7C7C" w:rsidRDefault="003A7C7C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3A7C7C" w:rsidRDefault="003A7C7C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3A7C7C" w:rsidRDefault="003A7C7C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3A7C7C" w:rsidRDefault="003A7C7C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Дорожная карта состоит из следующих разделов: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161" w:line="240" w:lineRule="auto"/>
        <w:ind w:firstLine="1560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color w:val="000000"/>
          <w:sz w:val="26"/>
          <w:szCs w:val="26"/>
        </w:rPr>
        <w:t>1. Мероприятия по повышению качества образования в учреждении.</w:t>
      </w:r>
    </w:p>
    <w:p w:rsidR="00D62396" w:rsidRPr="00D62396" w:rsidRDefault="00D62396" w:rsidP="00D62396">
      <w:pPr>
        <w:autoSpaceDE w:val="0"/>
        <w:autoSpaceDN w:val="0"/>
        <w:adjustRightInd w:val="0"/>
        <w:spacing w:after="161" w:line="240" w:lineRule="auto"/>
        <w:ind w:firstLine="1560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2. Работа с учителями школы по повышению качества образования.</w:t>
      </w:r>
    </w:p>
    <w:p w:rsidR="00D62396" w:rsidRPr="00D62396" w:rsidRDefault="00D62396" w:rsidP="00D62396">
      <w:pPr>
        <w:autoSpaceDE w:val="0"/>
        <w:autoSpaceDN w:val="0"/>
        <w:adjustRightInd w:val="0"/>
        <w:spacing w:after="161" w:line="240" w:lineRule="auto"/>
        <w:ind w:firstLine="1560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color w:val="000000"/>
          <w:sz w:val="26"/>
          <w:szCs w:val="26"/>
        </w:rPr>
        <w:t>3. Работа с учащимися по повышению качества знаний.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ind w:firstLine="1560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62396">
        <w:rPr>
          <w:rFonts w:ascii="Times New Roman" w:eastAsia="Calibri" w:hAnsi="Times New Roman" w:cs="Times New Roman"/>
          <w:color w:val="000000"/>
          <w:sz w:val="26"/>
          <w:szCs w:val="26"/>
        </w:rPr>
        <w:t>4. Работа с родителями по повышению качества образования учащихся.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1.Мероприятия по повышению качества образования в учреждении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2126"/>
        <w:gridCol w:w="1843"/>
        <w:gridCol w:w="3388"/>
        <w:gridCol w:w="2282"/>
      </w:tblGrid>
      <w:tr w:rsidR="00D62396" w:rsidRPr="00D62396" w:rsidTr="001447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9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9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9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9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96">
              <w:rPr>
                <w:rFonts w:ascii="Times New Roman" w:hAnsi="Times New Roman"/>
                <w:b/>
                <w:sz w:val="24"/>
                <w:szCs w:val="24"/>
              </w:rPr>
              <w:t>Прогнозирумый  результат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396">
              <w:rPr>
                <w:rFonts w:ascii="Times New Roman" w:hAnsi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D62396" w:rsidRPr="00D62396" w:rsidTr="001447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Сентябрь-октябрь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(по итогам учебных периодов)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План воспитательной работы классного руководителя, социальный паспорт класса, школы. </w:t>
            </w:r>
          </w:p>
        </w:tc>
      </w:tr>
      <w:tr w:rsidR="00D62396" w:rsidRPr="00D62396" w:rsidTr="001447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В соответствии с графиком проведения индивидуальных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Учителя, классные руководители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уровня обученности учащихся, ликвидация пробелов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Индивидуальная работа с группой риска</w:t>
            </w:r>
          </w:p>
        </w:tc>
      </w:tr>
      <w:tr w:rsidR="00D62396" w:rsidRPr="00D62396" w:rsidTr="00144794">
        <w:trPr>
          <w:trHeight w:val="10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Учителя,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зам. директора </w:t>
            </w:r>
          </w:p>
          <w:p w:rsidR="00D62396" w:rsidRPr="00D62396" w:rsidRDefault="00DC2CA7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Р,ВР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Производственное совещание,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со</w:t>
            </w:r>
            <w:r w:rsidR="00DC2CA7">
              <w:rPr>
                <w:rFonts w:ascii="Times New Roman" w:hAnsi="Times New Roman"/>
                <w:color w:val="000000"/>
                <w:sz w:val="26"/>
                <w:szCs w:val="26"/>
              </w:rPr>
              <w:t>вещания при зам. директора по У</w:t>
            </w: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Р,ВР</w:t>
            </w:r>
          </w:p>
        </w:tc>
      </w:tr>
      <w:tr w:rsidR="00D62396" w:rsidRPr="00D62396" w:rsidTr="00144794">
        <w:trPr>
          <w:trHeight w:val="7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62396" w:rsidRPr="00144794" w:rsidRDefault="00D62396" w:rsidP="00144794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Апрель-май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Зам. директора </w:t>
            </w:r>
          </w:p>
          <w:p w:rsidR="00D62396" w:rsidRPr="00D62396" w:rsidRDefault="00DC2CA7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Совещание при директоре</w:t>
            </w:r>
          </w:p>
        </w:tc>
      </w:tr>
      <w:tr w:rsidR="00D62396" w:rsidRPr="00D62396" w:rsidTr="00144794">
        <w:trPr>
          <w:trHeight w:val="7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62396" w:rsidRPr="00144794" w:rsidRDefault="00D62396" w:rsidP="00144794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Информационная работа с учителями предметниками по технологии проведения внешних оценочных процедур (ГИА, ВПР, ДР).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Зам. директора </w:t>
            </w:r>
          </w:p>
          <w:p w:rsidR="00144794" w:rsidRDefault="00DC2CA7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1447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D62396" w:rsidRPr="00D62396" w:rsidRDefault="00DC2CA7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Координатор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Со</w:t>
            </w:r>
            <w:r w:rsidR="00DC2CA7">
              <w:rPr>
                <w:rFonts w:ascii="Times New Roman" w:hAnsi="Times New Roman"/>
                <w:color w:val="000000"/>
                <w:sz w:val="26"/>
                <w:szCs w:val="26"/>
              </w:rPr>
              <w:t>вещание при зам. директора по У</w:t>
            </w: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</w:p>
        </w:tc>
      </w:tr>
      <w:tr w:rsidR="00D62396" w:rsidRPr="00D62396" w:rsidTr="00144794">
        <w:trPr>
          <w:trHeight w:val="7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62396" w:rsidRPr="00144794" w:rsidRDefault="00D62396" w:rsidP="00144794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и проведение внешних оценочных процедур: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 ГИА;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 ВПР;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Май-июнь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Октябрь-ноябрь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Сентябрь-октябрь, апрель-май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Зам. директора </w:t>
            </w:r>
          </w:p>
          <w:p w:rsidR="00144794" w:rsidRDefault="00DC2CA7" w:rsidP="001447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1447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D62396" w:rsidRPr="00D62396" w:rsidRDefault="00DC2CA7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Координатор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Совещания при директоре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Справки </w:t>
            </w:r>
          </w:p>
        </w:tc>
      </w:tr>
      <w:tr w:rsidR="00D62396" w:rsidRPr="00D62396" w:rsidTr="00144794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62396" w:rsidRPr="00144794" w:rsidRDefault="00D62396" w:rsidP="00144794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Учителя,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зам. директора </w:t>
            </w:r>
          </w:p>
          <w:p w:rsidR="00D62396" w:rsidRPr="00D62396" w:rsidRDefault="00DC2CA7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Учебный план школы;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Совещание при директоре </w:t>
            </w:r>
          </w:p>
        </w:tc>
      </w:tr>
      <w:tr w:rsidR="00D62396" w:rsidRPr="00D62396" w:rsidTr="00144794">
        <w:trPr>
          <w:trHeight w:val="7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62396" w:rsidRPr="00144794" w:rsidRDefault="00D62396" w:rsidP="00144794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подготовки к ГИА-2023 учащихся 9,11 классов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Учителя, зам. директора </w:t>
            </w:r>
          </w:p>
          <w:p w:rsidR="00D62396" w:rsidRPr="00D62396" w:rsidRDefault="00DC2CA7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Успешная сдача экзаменационной сессии.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Совещание при директоре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62396" w:rsidRPr="00D62396" w:rsidTr="00144794">
        <w:trPr>
          <w:trHeight w:val="10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62396" w:rsidRPr="00144794" w:rsidRDefault="00D62396" w:rsidP="00144794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Административный контроль за состоянием преподавания предметов с низким рейтингом по результатам внешней оценки (ВПР, мониторинги, ОГЭ, ЕГЭ, административные срезы)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качества преподавания предметов (9кл.- </w:t>
            </w:r>
            <w:r w:rsidR="00DC2CA7">
              <w:rPr>
                <w:rFonts w:ascii="Times New Roman" w:hAnsi="Times New Roman"/>
                <w:color w:val="000000"/>
                <w:sz w:val="26"/>
                <w:szCs w:val="26"/>
              </w:rPr>
              <w:t>русский язык, математика, физика, история;</w:t>
            </w:r>
          </w:p>
          <w:p w:rsidR="00D62396" w:rsidRPr="00D62396" w:rsidRDefault="00D62396" w:rsidP="00426A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11кл.-</w:t>
            </w:r>
            <w:r w:rsidR="00426AC0">
              <w:rPr>
                <w:rFonts w:ascii="Times New Roman" w:hAnsi="Times New Roman"/>
                <w:color w:val="000000"/>
                <w:sz w:val="26"/>
                <w:szCs w:val="26"/>
              </w:rPr>
              <w:t>математика</w:t>
            </w: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, литература, история</w:t>
            </w:r>
            <w:r w:rsidR="00426AC0">
              <w:rPr>
                <w:rFonts w:ascii="Times New Roman" w:hAnsi="Times New Roman"/>
                <w:color w:val="000000"/>
                <w:sz w:val="26"/>
                <w:szCs w:val="26"/>
              </w:rPr>
              <w:t>, физика</w:t>
            </w: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Совещание при директоре </w:t>
            </w:r>
          </w:p>
        </w:tc>
      </w:tr>
      <w:tr w:rsidR="00D62396" w:rsidRPr="00D62396" w:rsidTr="00144794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62396" w:rsidRPr="00144794" w:rsidRDefault="00D62396" w:rsidP="00144794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Согласно плану 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426AC0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Зам. директора 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Р, классные руководители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144794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Протоколы собраний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62396" w:rsidRPr="00D62396" w:rsidTr="00144794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профессионализма педагогов через  самообразование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426AC0" w:rsidP="00426A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Методист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, учителя-предметники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качества преподавания предметов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План по самообразованию</w:t>
            </w:r>
          </w:p>
        </w:tc>
      </w:tr>
      <w:tr w:rsidR="00D62396" w:rsidRPr="00D62396" w:rsidTr="00144794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D62396" w:rsidRPr="00144794" w:rsidRDefault="00D62396" w:rsidP="00144794">
            <w:pPr>
              <w:pStyle w:val="a8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Зам. директора</w:t>
            </w:r>
          </w:p>
          <w:p w:rsidR="00D62396" w:rsidRPr="00D62396" w:rsidRDefault="00426AC0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Р, классные руководители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Линейки, презентации, награждения, сайт школы </w:t>
            </w:r>
          </w:p>
        </w:tc>
      </w:tr>
      <w:tr w:rsidR="00D62396" w:rsidRPr="00D62396" w:rsidTr="00144794">
        <w:trPr>
          <w:trHeight w:val="5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Анализ результатов ГИА для обучающихся 9,11 классов.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Мониторинг западающих тем.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Август-сентябрь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Зам. директора </w:t>
            </w:r>
          </w:p>
          <w:p w:rsidR="00D62396" w:rsidRPr="00D62396" w:rsidRDefault="00426AC0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Р, руководители ШМО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Устранение пробелов ЗУН учащихся, эффективная организация итогового повторения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Педсовет,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протоколы ШМО </w:t>
            </w:r>
          </w:p>
        </w:tc>
      </w:tr>
      <w:tr w:rsidR="00D62396" w:rsidRPr="00D62396" w:rsidTr="00144794">
        <w:trPr>
          <w:trHeight w:val="13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Мониторинг и диагностика по следующим направлениям: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-качество образования на основе ГИА в 9,11 классах;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-качество образовательных услуг по предметам;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-учебные и внеучебные достижения обучающихся;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-оценка качества образования родителями;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-образовательные потребности учащихся;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-состояние здоровья обучающихся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Июнь-август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раза в год (январь, май)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Май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426AC0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Зам. директора 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Р,ВР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Объективная оценка качества образования, определения уровня обученности и достижений учащихся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Сводные таблицы, диагностические карты, аналитические справки и т.п. </w:t>
            </w:r>
          </w:p>
        </w:tc>
      </w:tr>
      <w:tr w:rsidR="00D62396" w:rsidRPr="00D62396" w:rsidTr="00144794">
        <w:trPr>
          <w:trHeight w:val="2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144794" w:rsidRDefault="00D62396" w:rsidP="00144794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итогового повторения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Зам.</w:t>
            </w:r>
            <w:r w:rsidR="00426AC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директора </w:t>
            </w:r>
          </w:p>
          <w:p w:rsidR="00D62396" w:rsidRPr="00D62396" w:rsidRDefault="00426AC0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У</w:t>
            </w:r>
            <w:r w:rsidR="00D62396"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Прочность усвоения ЗУН учащимися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ВШК </w:t>
            </w:r>
          </w:p>
        </w:tc>
      </w:tr>
    </w:tbl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44794" w:rsidRDefault="00144794" w:rsidP="00426AC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B5015" w:rsidRDefault="00FB5015" w:rsidP="00426AC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B5015" w:rsidRDefault="00FB5015" w:rsidP="00426AC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2. Работа с учителями школы по повышению качества образования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6890"/>
        <w:gridCol w:w="6546"/>
      </w:tblGrid>
      <w:tr w:rsidR="00D62396" w:rsidRPr="00D62396" w:rsidTr="00D62396">
        <w:trPr>
          <w:trHeight w:val="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Прогнозируемый результат </w:t>
            </w:r>
          </w:p>
        </w:tc>
      </w:tr>
      <w:tr w:rsidR="00D62396" w:rsidRPr="00D62396" w:rsidTr="00D62396">
        <w:trPr>
          <w:trHeight w:val="14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-Разработка планов подготовки учащихся к олимпиадам по предмету.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D62396" w:rsidRPr="00D62396" w:rsidTr="00D62396">
        <w:trPr>
          <w:trHeight w:val="9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-Знакомство родителей с итогами аттестации за предыдущий год и с проблемами по подготовке детей к ГИА 2023 года (школьный сайт, онлайн-конференции).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674"/>
            </w:tblGrid>
            <w:tr w:rsidR="00D62396" w:rsidRPr="00D62396">
              <w:trPr>
                <w:trHeight w:val="216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-Обмен педагогическим опытом в форме взаимопосещения уроков. </w:t>
                  </w:r>
                </w:p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-Разработка комплекса мер, развивающих учебную мотивацию: творческие задания, система поощрения и др. </w:t>
                  </w:r>
                </w:p>
              </w:tc>
            </w:tr>
          </w:tbl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Четкость в организации режима занятий, адаптация учащихся к учебному году.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-Разработка программы подготовки выпускников к ГИА.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-Корректировка планов работы. Создание плана работы со слабоуспевающими учащимися.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-Адаптация учащихся к учебному труду.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-Ликвидация пробелов в знаниях учащихся, повышение качества знаний.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мотивации к обучению.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-Формирование духа взаимопомощи и поддержки в коллективе учащихся.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-Быстрое привыкание первоклассников к школе, повышение учебной мотивации.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62396" w:rsidRPr="00D62396" w:rsidTr="00D62396">
        <w:trPr>
          <w:trHeight w:val="9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 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Анализ результатов текущего контроля.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-Посещение курсов повышения квалификации, районных семинаров, круглых столов.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-Внеурочная деятельность по предметам.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списка учащихся, требующих особого внимания при сдаче ГИА («группа риска»).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-Составление расписания дополнительных занятий в соответствии со списком сдающих и зарегистрированных участников ГИА-2023.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преподавания.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-Развитие у детей метапредметных знаний.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330"/>
            </w:tblGrid>
            <w:tr w:rsidR="00D62396" w:rsidRPr="00D62396">
              <w:trPr>
                <w:trHeight w:val="127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-Повышение качества знаний у мотивированных учащихся. </w:t>
                  </w:r>
                </w:p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-Список учащихся, требующих в конце триместра особого внимания. </w:t>
                  </w:r>
                </w:p>
              </w:tc>
            </w:tr>
          </w:tbl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62396" w:rsidRPr="00D62396" w:rsidTr="00D62396">
        <w:trPr>
          <w:trHeight w:val="1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-Организация дополнительных занятий со слабоуспевающими учащимися.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-Подготовка проектно-исследовательских работ.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-Ознакомление родителей с итогами первой четверти.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-Участие в профессиональных педагогических конкурсах.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-Индивидуальная работа учителя-логопеда с обучающимися, испытывающими трудности в обучении.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 Мониторинг образовательного процесса за 1 четверть.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преподавания.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-Сокращение числа учащихся, окончивших I четверть с одной «3» или «4». </w:t>
            </w:r>
          </w:p>
        </w:tc>
      </w:tr>
      <w:tr w:rsidR="00D62396" w:rsidRPr="00D62396" w:rsidTr="00D62396">
        <w:trPr>
          <w:trHeight w:val="3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-Проведение промежуточного контроля знаний.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-Консультирование учащихся выпускных классов по вопросам проведения ГИА-2023.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Информационно-разъяснительная работа с родителями, педагогами.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-Участие детей в дистанционных олимпиадах и конкурсах.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Награждение победителей и призеров олимпиад, конкурсов, научно-практических конференций грамотами и </w:t>
            </w: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ценными призами.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-Составление списка учащихся, требующих в конце полугодия особого внимания.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-Выяснение причин пробелов в знаниях у учащихся и ликвидация данных пробелов.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-Ликвидация пробелов. Формирование духа взаимопомощи, поддержки в классном коллективе.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-Активизация мотивации обучения. </w:t>
            </w:r>
          </w:p>
        </w:tc>
      </w:tr>
      <w:tr w:rsidR="00D62396" w:rsidRPr="00D62396" w:rsidTr="00D62396">
        <w:trPr>
          <w:trHeight w:val="2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Январь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- Подготовка учащихся выпускных классов к ГИА-2023.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-Участие детей в муниципальных научно-практических конференциях.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-Работа школьных методических объединений.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-Психологическая готовность к сдаче ГИА-2023. Создание максимальной ситуации успеха в аттестации обучающихся.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знаний по отдельным предметам и развитие метапредметных знаний.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знаний по предметам, необходимым в современном обществе.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-Совершенствование коммуникативных и презентативных навыков. </w:t>
            </w:r>
          </w:p>
        </w:tc>
      </w:tr>
      <w:tr w:rsidR="00D62396" w:rsidRPr="00D62396" w:rsidTr="00D62396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 Участие педагогов в педагогическом совете-семинаре «Самообразование – одна из форм повышения профессионального мастерства педагога в деле повышения качества образования»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-Подготовка учащихся выпускных классов к ГИА-2023.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674"/>
            </w:tblGrid>
            <w:tr w:rsidR="00D62396" w:rsidRPr="00D62396">
              <w:trPr>
                <w:trHeight w:val="5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-Участие детей в дистанционных олимпиадах и конкурсах. </w:t>
                  </w:r>
                </w:p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 Мониторинг образовательного процесса за  II четверть.</w:t>
                  </w:r>
                </w:p>
              </w:tc>
            </w:tr>
          </w:tbl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-Совершенствование коммуникативных и презентативных навыков.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преподавания.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преподавания молодыми специалистами.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Сокращение числа учащихся, окончивших II четверть с одной «3» или «4». </w:t>
            </w:r>
          </w:p>
        </w:tc>
      </w:tr>
      <w:tr w:rsidR="00D62396" w:rsidRPr="00D62396" w:rsidTr="00D62396">
        <w:trPr>
          <w:trHeight w:val="17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-Обмен педагогическим опытом в форме взаимопосещения уроков.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-Создание максимальной ситуации успеха в аттестации обучающихся.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-Активизация родительского контроля за успеваемостью своих детей.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-Корректировка программы подготовки к ГИА-2023. </w:t>
            </w:r>
          </w:p>
        </w:tc>
      </w:tr>
      <w:tr w:rsidR="00D62396" w:rsidRPr="00D62396" w:rsidTr="00D62396">
        <w:trPr>
          <w:trHeight w:val="6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-Педагогический совет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Подготовка учащихся выпускных классов к ГИА-2023.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Консультирование по вопросам ГИА.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-Обмен педагогическим опытом в форме взаимопосещения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674"/>
            </w:tblGrid>
            <w:tr w:rsidR="00D62396" w:rsidRPr="00D62396">
              <w:trPr>
                <w:trHeight w:val="11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уроков. Анализ по школьным методическим объединениям. </w:t>
                  </w:r>
                </w:p>
              </w:tc>
            </w:tr>
            <w:tr w:rsidR="00D62396" w:rsidRPr="00D62396">
              <w:trPr>
                <w:trHeight w:val="11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56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- Участие в организации и проведении Недели здоровья.</w:t>
                  </w:r>
                </w:p>
              </w:tc>
            </w:tr>
          </w:tbl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-Психологиче</w:t>
            </w:r>
            <w:r w:rsidR="00426AC0">
              <w:rPr>
                <w:rFonts w:ascii="Times New Roman" w:hAnsi="Times New Roman"/>
                <w:color w:val="000000"/>
                <w:sz w:val="26"/>
                <w:szCs w:val="26"/>
              </w:rPr>
              <w:t>ская готовность к сдаче ГИА-2023</w:t>
            </w: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-Создание максимальной ситуации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успеха в аттестации обучающихся.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-Развитие у детей социальных компетенций.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-Возрастание престижа знаний в детском коллективе.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-Активизация мотивации к обучению.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преподавания предметов за счет взаимопосещения уроков коллег и использования их педагогических приемов в своей деятельности. </w:t>
            </w:r>
          </w:p>
        </w:tc>
      </w:tr>
      <w:tr w:rsidR="00D62396" w:rsidRPr="00D62396" w:rsidTr="00144794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-Проведение итогового контроля знаний.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-Подготовка учащихся выпускных классов к ГИА-2023 (в том числе и психолого-педагогическая).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Консультирование по вопросам ГИА.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D62396" w:rsidRPr="00D62396">
              <w:trPr>
                <w:trHeight w:val="28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-Сокращение числа учащихся, окончивших триместр (полугодие), год с одной «3» или «4».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-Выявление проблемных тем в знаниях у учащихся и ликвидация данных пробелов.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-Четко организованная успешная годовая аттестация.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-Психологическая готовность к сдаче ГИА.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-Повышение качества проводимых уроков.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-Активизация мотивации обучения.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D62396" w:rsidRPr="00D62396" w:rsidTr="00D62396">
        <w:trPr>
          <w:trHeight w:val="7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-Анализ результатов ГИА-2022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Успешность при сдаче выпускных экзаменов.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Готовность обучающихся к новому 2022-2023 учебному году. </w:t>
            </w:r>
          </w:p>
        </w:tc>
      </w:tr>
    </w:tbl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FB5015" w:rsidRPr="00D62396" w:rsidRDefault="00FB5015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3. Работа с учащимися по повышению качества образования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462"/>
        <w:gridCol w:w="5047"/>
        <w:gridCol w:w="4393"/>
      </w:tblGrid>
      <w:tr w:rsidR="00D62396" w:rsidRPr="00D62396" w:rsidTr="00D62396">
        <w:trPr>
          <w:trHeight w:val="1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Основная проблема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Меры по устранению проблемы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Прогнозируемый результат </w:t>
            </w:r>
          </w:p>
        </w:tc>
      </w:tr>
      <w:tr w:rsidR="00D62396" w:rsidRPr="00D62396" w:rsidTr="00D62396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1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Недостаточная адаптированность учащихся к обучению в школе.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6"/>
            </w:tblGrid>
            <w:tr w:rsidR="00D62396" w:rsidRPr="00D62396">
              <w:trPr>
                <w:trHeight w:val="109"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396" w:rsidRPr="00D62396" w:rsidTr="00D62396">
        <w:trPr>
          <w:trHeight w:val="10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2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D62396" w:rsidRPr="00D62396" w:rsidTr="00D62396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3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D62396" w:rsidRPr="00D62396" w:rsidTr="00D62396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4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D62396" w:rsidRPr="00D62396" w:rsidTr="00D62396">
        <w:trPr>
          <w:trHeight w:val="1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5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D62396" w:rsidRPr="00D62396" w:rsidTr="00D62396">
        <w:trPr>
          <w:trHeight w:val="8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6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D62396" w:rsidRPr="00D62396" w:rsidTr="00D62396">
        <w:trPr>
          <w:trHeight w:val="8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7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D62396" w:rsidRPr="00D62396" w:rsidTr="00D62396">
        <w:trPr>
          <w:trHeight w:val="6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8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-Снижение престижа активной </w:t>
            </w: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познавательной деятельности.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D62396" w:rsidRPr="00D62396" w:rsidTr="00D62396">
        <w:trPr>
          <w:trHeight w:val="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9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п</w:t>
            </w:r>
            <w:r w:rsidR="00426AC0">
              <w:rPr>
                <w:rFonts w:ascii="Times New Roman" w:hAnsi="Times New Roman"/>
                <w:color w:val="000000"/>
                <w:sz w:val="24"/>
                <w:szCs w:val="24"/>
              </w:rPr>
              <w:t>ланомерной подготовки к ГИА-2023</w:t>
            </w: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предпрофильной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Четкая и успешная сдача ГИА-2023.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D62396" w:rsidRPr="00D62396" w:rsidTr="00D62396">
        <w:trPr>
          <w:trHeight w:val="15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10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старшую.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-Быстрая и безболезненная адаптация десятиклассников к учебе.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выборе образовательного заведения после окончания школы.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D62396" w:rsidRPr="00D62396" w:rsidTr="00D62396">
        <w:trPr>
          <w:trHeight w:val="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11 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</w:t>
            </w:r>
            <w:r w:rsidR="00426AC0">
              <w:rPr>
                <w:rFonts w:ascii="Times New Roman" w:hAnsi="Times New Roman"/>
                <w:color w:val="000000"/>
                <w:sz w:val="24"/>
                <w:szCs w:val="24"/>
              </w:rPr>
              <w:t>ланомерной подготовки к ГИА-2023</w:t>
            </w: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3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Четкая и успешная сдача ГИА-2023. </w:t>
            </w:r>
          </w:p>
        </w:tc>
      </w:tr>
    </w:tbl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2396" w:rsidRPr="00D62396" w:rsidRDefault="00D62396" w:rsidP="00D6239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D6239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Работа с родителями по повышению качества образования</w:t>
      </w: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ind w:left="495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0"/>
        <w:gridCol w:w="3722"/>
        <w:gridCol w:w="3282"/>
        <w:gridCol w:w="2118"/>
        <w:gridCol w:w="4314"/>
      </w:tblGrid>
      <w:tr w:rsidR="00D62396" w:rsidRPr="00D62396" w:rsidTr="00D62396">
        <w:trPr>
          <w:trHeight w:val="3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Месяц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Проблема и её причина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Меры по устранению проблемы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Ожидаемый результат </w:t>
            </w:r>
          </w:p>
        </w:tc>
      </w:tr>
      <w:tr w:rsidR="00D62396" w:rsidRPr="00D62396" w:rsidTr="00D62396">
        <w:trPr>
          <w:trHeight w:val="9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условно переведенного учащегося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Индивидуальная работа: беседа с родителями по поводу ликвидации задолженности 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Классный руководитель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D62396" w:rsidRPr="00D62396" w:rsidTr="00D62396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Недостаточная адаптированность учащихся к началу занятий.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D62396" w:rsidRPr="00D62396" w:rsidTr="00D62396">
        <w:trPr>
          <w:trHeight w:val="9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D62396" w:rsidRPr="00D62396" w:rsidTr="00D62396">
        <w:trPr>
          <w:trHeight w:val="8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D62396" w:rsidRPr="00D62396" w:rsidTr="00D62396">
        <w:trPr>
          <w:trHeight w:val="15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Недостаточная информация о накопляемости и качестве отметок.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506"/>
            </w:tblGrid>
            <w:tr w:rsidR="00D62396" w:rsidRPr="00D62396">
              <w:trPr>
                <w:trHeight w:val="56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Оперативная связь с родителями посредством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контроля за дневниками, индивидуальная работа с родителями.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руководители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Учителя-предметники</w:t>
            </w:r>
            <w:r w:rsidRPr="00D62396"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D62396" w:rsidRPr="00D62396" w:rsidTr="00D62396">
        <w:trPr>
          <w:trHeight w:val="7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Недостаточная информация о накопляемости и качестве отметок.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Исправление учениками неудовлетворительных отметок, нежелательных триместровых. </w:t>
            </w:r>
          </w:p>
        </w:tc>
      </w:tr>
      <w:tr w:rsidR="00D62396" w:rsidRPr="00D62396" w:rsidTr="00D62396">
        <w:trPr>
          <w:trHeight w:val="9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Февраль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Март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Наличие неуспевающих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Учителя-предметники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D62396" w:rsidRPr="00D62396" w:rsidTr="00D62396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902"/>
            </w:tblGrid>
            <w:tr w:rsidR="00D62396" w:rsidRPr="00D62396">
              <w:trPr>
                <w:trHeight w:val="11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62396" w:rsidRPr="00D62396" w:rsidRDefault="00D62396" w:rsidP="00D6239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6239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Учителя-предметники </w:t>
                  </w:r>
                </w:p>
              </w:tc>
            </w:tr>
          </w:tbl>
          <w:p w:rsidR="00D62396" w:rsidRPr="00D62396" w:rsidRDefault="00D62396" w:rsidP="00D62396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D62396" w:rsidRPr="00D62396" w:rsidTr="00D62396">
        <w:trPr>
          <w:trHeight w:val="1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Май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Проблема организации окончания учебного года и итоговой аттестации 2023 года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Родительские собрания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Администрация школы </w:t>
            </w:r>
          </w:p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396" w:rsidRPr="00D62396" w:rsidRDefault="00D62396" w:rsidP="00D6239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6239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ГИА-2023. </w:t>
            </w:r>
          </w:p>
        </w:tc>
      </w:tr>
    </w:tbl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2396" w:rsidRPr="00D62396" w:rsidRDefault="00D62396" w:rsidP="00D623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62396" w:rsidRDefault="00D62396"/>
    <w:sectPr w:rsidR="00D62396" w:rsidSect="00FB501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D32" w:rsidRDefault="00ED0D32" w:rsidP="00144794">
      <w:pPr>
        <w:spacing w:after="0" w:line="240" w:lineRule="auto"/>
      </w:pPr>
      <w:r>
        <w:separator/>
      </w:r>
    </w:p>
  </w:endnote>
  <w:endnote w:type="continuationSeparator" w:id="0">
    <w:p w:rsidR="00ED0D32" w:rsidRDefault="00ED0D32" w:rsidP="0014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D32" w:rsidRDefault="00ED0D32" w:rsidP="00144794">
      <w:pPr>
        <w:spacing w:after="0" w:line="240" w:lineRule="auto"/>
      </w:pPr>
      <w:r>
        <w:separator/>
      </w:r>
    </w:p>
  </w:footnote>
  <w:footnote w:type="continuationSeparator" w:id="0">
    <w:p w:rsidR="00ED0D32" w:rsidRDefault="00ED0D32" w:rsidP="00144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52ED1355"/>
    <w:multiLevelType w:val="hybridMultilevel"/>
    <w:tmpl w:val="95A08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25"/>
    <w:rsid w:val="00144794"/>
    <w:rsid w:val="001C5873"/>
    <w:rsid w:val="003A7C7C"/>
    <w:rsid w:val="003F0EE6"/>
    <w:rsid w:val="00426AC0"/>
    <w:rsid w:val="0053217A"/>
    <w:rsid w:val="00AD099E"/>
    <w:rsid w:val="00CA0B25"/>
    <w:rsid w:val="00D62396"/>
    <w:rsid w:val="00DC2CA7"/>
    <w:rsid w:val="00E42F3B"/>
    <w:rsid w:val="00ED0D32"/>
    <w:rsid w:val="00F357E0"/>
    <w:rsid w:val="00F74BAB"/>
    <w:rsid w:val="00FB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73A0"/>
  <w15:docId w15:val="{D1007A83-6743-44DB-B487-36741DEE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3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4794"/>
  </w:style>
  <w:style w:type="paragraph" w:styleId="a6">
    <w:name w:val="footer"/>
    <w:basedOn w:val="a"/>
    <w:link w:val="a7"/>
    <w:uiPriority w:val="99"/>
    <w:unhideWhenUsed/>
    <w:rsid w:val="0014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4794"/>
  </w:style>
  <w:style w:type="paragraph" w:styleId="a8">
    <w:name w:val="List Paragraph"/>
    <w:basedOn w:val="a"/>
    <w:uiPriority w:val="34"/>
    <w:qFormat/>
    <w:rsid w:val="00144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3153</Words>
  <Characters>17974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10</cp:revision>
  <cp:lastPrinted>2023-05-22T13:33:00Z</cp:lastPrinted>
  <dcterms:created xsi:type="dcterms:W3CDTF">2023-05-22T06:43:00Z</dcterms:created>
  <dcterms:modified xsi:type="dcterms:W3CDTF">2023-05-25T12:24:00Z</dcterms:modified>
</cp:coreProperties>
</file>